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BC8122" w14:textId="77777777" w:rsidR="00DF0A5C" w:rsidRDefault="00DF0A5C" w:rsidP="00DF0A5C">
      <w:pPr>
        <w:jc w:val="center"/>
        <w:rPr>
          <w:b/>
          <w:bCs/>
          <w:color w:val="0070C0"/>
          <w:sz w:val="52"/>
          <w:szCs w:val="52"/>
        </w:rPr>
      </w:pPr>
      <w:r>
        <w:rPr>
          <w:b/>
          <w:bCs/>
          <w:color w:val="0070C0"/>
          <w:sz w:val="52"/>
          <w:szCs w:val="52"/>
        </w:rPr>
        <w:t>LEERBUNDEL 19</w:t>
      </w:r>
    </w:p>
    <w:p w14:paraId="5AB29439" w14:textId="77777777" w:rsidR="00DF0A5C" w:rsidRPr="00892D60" w:rsidRDefault="00DF0A5C" w:rsidP="00DF0A5C">
      <w:pPr>
        <w:jc w:val="center"/>
        <w:rPr>
          <w:b/>
          <w:bCs/>
          <w:color w:val="0070C0"/>
          <w:sz w:val="52"/>
          <w:szCs w:val="52"/>
        </w:rPr>
      </w:pPr>
      <w:r w:rsidRPr="00892D60">
        <w:rPr>
          <w:b/>
          <w:bCs/>
          <w:color w:val="0070C0"/>
          <w:sz w:val="52"/>
          <w:szCs w:val="52"/>
        </w:rPr>
        <w:t>Belangrijke beslissingen nemen</w:t>
      </w:r>
    </w:p>
    <w:p w14:paraId="0FED2242" w14:textId="77777777" w:rsidR="00DF0A5C" w:rsidRPr="00F70864" w:rsidRDefault="00DF0A5C" w:rsidP="00DF0A5C">
      <w:r w:rsidRPr="00F70864">
        <w:t xml:space="preserve">Als brood- en banketbakker of chocolatier in Vlaanderen moet je een hele reeks </w:t>
      </w:r>
      <w:r w:rsidRPr="00892D60">
        <w:t>belangrijke beslissingen</w:t>
      </w:r>
      <w:r w:rsidRPr="00F70864">
        <w:t xml:space="preserve"> nemen — en dat niet alleen bij de opstart, maar ook tijdens het dagelijks beheer én de groei van je zaak. Hieronder vind je de </w:t>
      </w:r>
      <w:r w:rsidRPr="00892D60">
        <w:t>belangrijkste beslissingen</w:t>
      </w:r>
      <w:r w:rsidRPr="00F70864">
        <w:t>, netjes gestructureerd per domein van je onderneming:</w:t>
      </w:r>
    </w:p>
    <w:p w14:paraId="1747EADD" w14:textId="77777777" w:rsidR="00DF0A5C" w:rsidRPr="00F70864" w:rsidRDefault="00DF0A5C" w:rsidP="00DF0A5C">
      <w:pPr>
        <w:pStyle w:val="Kop1"/>
        <w:tabs>
          <w:tab w:val="num" w:pos="360"/>
        </w:tabs>
      </w:pPr>
      <w:r w:rsidRPr="00F70864">
        <w:t>Structuur en oprichting van je onderneming</w:t>
      </w:r>
    </w:p>
    <w:p w14:paraId="3D09CC32" w14:textId="77777777" w:rsidR="00DF0A5C" w:rsidRPr="00892D60" w:rsidRDefault="00DF0A5C" w:rsidP="00DF0A5C">
      <w:pPr>
        <w:pStyle w:val="Lijstalinea"/>
        <w:numPr>
          <w:ilvl w:val="0"/>
          <w:numId w:val="1"/>
        </w:numPr>
      </w:pPr>
      <w:r>
        <w:rPr>
          <w:noProof/>
        </w:rPr>
        <w:drawing>
          <wp:anchor distT="0" distB="0" distL="114300" distR="114300" simplePos="0" relativeHeight="251660288" behindDoc="0" locked="0" layoutInCell="1" allowOverlap="1" wp14:anchorId="707690B3" wp14:editId="0F9A057D">
            <wp:simplePos x="0" y="0"/>
            <wp:positionH relativeFrom="column">
              <wp:posOffset>4409440</wp:posOffset>
            </wp:positionH>
            <wp:positionV relativeFrom="paragraph">
              <wp:posOffset>10160</wp:posOffset>
            </wp:positionV>
            <wp:extent cx="1822450" cy="742950"/>
            <wp:effectExtent l="0" t="0" r="6350" b="0"/>
            <wp:wrapSquare wrapText="bothSides"/>
            <wp:docPr id="137495790" name="Afbeelding 10" descr="FedPack - FA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FedPack - FAVV"/>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2245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2D60">
        <w:t>Kies je rechtsvorm: eenmanszaak, vennootschap (bv. BV)?</w:t>
      </w:r>
    </w:p>
    <w:p w14:paraId="3BEB5E93" w14:textId="77777777" w:rsidR="00DF0A5C" w:rsidRPr="00892D60" w:rsidRDefault="00DF0A5C" w:rsidP="00DF0A5C">
      <w:pPr>
        <w:pStyle w:val="Lijstalinea"/>
        <w:numPr>
          <w:ilvl w:val="0"/>
          <w:numId w:val="1"/>
        </w:numPr>
      </w:pPr>
      <w:r w:rsidRPr="00892D60">
        <w:t>Kies je locatie: eigen winkel, atelier, thuis, marktkraam, foodtruck…</w:t>
      </w:r>
    </w:p>
    <w:p w14:paraId="4F980106" w14:textId="77777777" w:rsidR="00DF0A5C" w:rsidRPr="00892D60" w:rsidRDefault="00DF0A5C" w:rsidP="00DF0A5C">
      <w:pPr>
        <w:pStyle w:val="Lijstalinea"/>
        <w:numPr>
          <w:ilvl w:val="0"/>
          <w:numId w:val="1"/>
        </w:numPr>
      </w:pPr>
      <w:r>
        <w:rPr>
          <w:noProof/>
        </w:rPr>
        <w:drawing>
          <wp:anchor distT="0" distB="0" distL="114300" distR="114300" simplePos="0" relativeHeight="251659264" behindDoc="0" locked="0" layoutInCell="1" allowOverlap="1" wp14:anchorId="22D1339A" wp14:editId="4EB54E58">
            <wp:simplePos x="0" y="0"/>
            <wp:positionH relativeFrom="column">
              <wp:posOffset>4581525</wp:posOffset>
            </wp:positionH>
            <wp:positionV relativeFrom="paragraph">
              <wp:posOffset>250190</wp:posOffset>
            </wp:positionV>
            <wp:extent cx="1585595" cy="638175"/>
            <wp:effectExtent l="0" t="0" r="0" b="9525"/>
            <wp:wrapSquare wrapText="bothSides"/>
            <wp:docPr id="1637747685" name="Afbeelding 9" descr="Kruispuntbank van Ondernemingen | FOD Econo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Kruispuntbank van Ondernemingen | FOD Economi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8559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2D60">
        <w:t>Financiering: eigen middelen, lening, leasing of subsidies (via VLAIO)?</w:t>
      </w:r>
    </w:p>
    <w:p w14:paraId="156C11EF" w14:textId="77777777" w:rsidR="00DF0A5C" w:rsidRPr="00892D60" w:rsidRDefault="00DF0A5C" w:rsidP="00DF0A5C">
      <w:pPr>
        <w:pStyle w:val="Lijstalinea"/>
        <w:numPr>
          <w:ilvl w:val="0"/>
          <w:numId w:val="1"/>
        </w:numPr>
      </w:pPr>
      <w:r w:rsidRPr="00892D60">
        <w:t xml:space="preserve">Inschrijving &amp; vergunningen: KBO, </w:t>
      </w:r>
      <w:proofErr w:type="spellStart"/>
      <w:r w:rsidRPr="00892D60">
        <w:t>BTW-nummer</w:t>
      </w:r>
      <w:proofErr w:type="spellEnd"/>
      <w:r w:rsidRPr="00892D60">
        <w:t xml:space="preserve">, FAVV-registratie, milieuattest? </w:t>
      </w:r>
    </w:p>
    <w:p w14:paraId="6DF8ADA0" w14:textId="77777777" w:rsidR="00DF0A5C" w:rsidRDefault="00DF0A5C" w:rsidP="00DF0A5C">
      <w:r w:rsidRPr="00892D60">
        <w:t xml:space="preserve">Deze keuzes beïnvloeden je fiscale situatie, aansprakelijkheid en administratieve lasten. </w:t>
      </w:r>
    </w:p>
    <w:p w14:paraId="7829CEFA" w14:textId="77777777" w:rsidR="00DF0A5C" w:rsidRPr="00892D60" w:rsidRDefault="00DF0A5C" w:rsidP="00DF0A5C">
      <w:pPr>
        <w:jc w:val="center"/>
      </w:pPr>
      <w:r>
        <w:rPr>
          <w:noProof/>
        </w:rPr>
        <w:drawing>
          <wp:inline distT="0" distB="0" distL="0" distR="0" wp14:anchorId="1C8B770A" wp14:editId="2D6271C8">
            <wp:extent cx="5125038" cy="4029075"/>
            <wp:effectExtent l="0" t="0" r="0" b="0"/>
            <wp:docPr id="726111966" name="Afbeelding 8" descr="Overzicht van mogelijke ondernemingsvormen in Vlaanderen - KBC Brussels  Bank en Verzek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Overzicht van mogelijke ondernemingsvormen in Vlaanderen - KBC Brussels  Bank en Verzeker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1585" cy="4042083"/>
                    </a:xfrm>
                    <a:prstGeom prst="rect">
                      <a:avLst/>
                    </a:prstGeom>
                    <a:noFill/>
                    <a:ln>
                      <a:noFill/>
                    </a:ln>
                  </pic:spPr>
                </pic:pic>
              </a:graphicData>
            </a:graphic>
          </wp:inline>
        </w:drawing>
      </w:r>
    </w:p>
    <w:p w14:paraId="76F656C3" w14:textId="77777777" w:rsidR="00DF0A5C" w:rsidRPr="00F70864" w:rsidRDefault="00DF0A5C" w:rsidP="00DF0A5C">
      <w:pPr>
        <w:pStyle w:val="Kop1"/>
      </w:pPr>
      <w:r w:rsidRPr="00F70864">
        <w:lastRenderedPageBreak/>
        <w:t>Productaanbod &amp; assortiment</w:t>
      </w:r>
    </w:p>
    <w:p w14:paraId="636B601D" w14:textId="77777777" w:rsidR="00DF0A5C" w:rsidRPr="00892D60" w:rsidRDefault="00DF0A5C" w:rsidP="00DF0A5C">
      <w:pPr>
        <w:pStyle w:val="Lijstalinea"/>
        <w:numPr>
          <w:ilvl w:val="0"/>
          <w:numId w:val="2"/>
        </w:numPr>
      </w:pPr>
      <w:r w:rsidRPr="00892D60">
        <w:t>Welke broodsoorten, gebak of chocolades bied je aan?</w:t>
      </w:r>
    </w:p>
    <w:p w14:paraId="29531A51" w14:textId="77777777" w:rsidR="00DF0A5C" w:rsidRPr="00892D60" w:rsidRDefault="00DF0A5C" w:rsidP="00DF0A5C">
      <w:pPr>
        <w:pStyle w:val="Lijstalinea"/>
        <w:numPr>
          <w:ilvl w:val="0"/>
          <w:numId w:val="2"/>
        </w:numPr>
      </w:pPr>
      <w:r w:rsidRPr="00892D60">
        <w:t>Ga je voor klassiekers of ook innovatieve/gezonde trends (</w:t>
      </w:r>
      <w:proofErr w:type="spellStart"/>
      <w:r w:rsidRPr="00892D60">
        <w:t>vegan</w:t>
      </w:r>
      <w:proofErr w:type="spellEnd"/>
      <w:r w:rsidRPr="00892D60">
        <w:t>, glutenvrij)?</w:t>
      </w:r>
    </w:p>
    <w:p w14:paraId="742570D6" w14:textId="77777777" w:rsidR="00DF0A5C" w:rsidRPr="00892D60" w:rsidRDefault="00DF0A5C" w:rsidP="00DF0A5C">
      <w:pPr>
        <w:pStyle w:val="Lijstalinea"/>
        <w:numPr>
          <w:ilvl w:val="0"/>
          <w:numId w:val="2"/>
        </w:numPr>
      </w:pPr>
      <w:r w:rsidRPr="00892D60">
        <w:t>Werk je op bestelling, op voorraad, of met dagelijks wisselend aanbod?</w:t>
      </w:r>
    </w:p>
    <w:p w14:paraId="5B66B2A8" w14:textId="77777777" w:rsidR="00DF0A5C" w:rsidRPr="00892D60" w:rsidRDefault="00DF0A5C" w:rsidP="00DF0A5C">
      <w:pPr>
        <w:pStyle w:val="Lijstalinea"/>
        <w:numPr>
          <w:ilvl w:val="0"/>
          <w:numId w:val="2"/>
        </w:numPr>
      </w:pPr>
      <w:r w:rsidRPr="00892D60">
        <w:t>Bied je ook seizoensgebonden producten of cadeaupakketten aan?</w:t>
      </w:r>
    </w:p>
    <w:p w14:paraId="0DE0CD0C" w14:textId="77777777" w:rsidR="00DF0A5C" w:rsidRDefault="00DF0A5C" w:rsidP="00DF0A5C">
      <w:r w:rsidRPr="00892D60">
        <w:t>Denk hierbij aan je doelgroep, marge, productiecapaciteit en opslag.</w:t>
      </w:r>
    </w:p>
    <w:p w14:paraId="0426FC10" w14:textId="77777777" w:rsidR="00DF0A5C" w:rsidRPr="00892D60" w:rsidRDefault="00DF0A5C" w:rsidP="00DF0A5C">
      <w:r>
        <w:rPr>
          <w:noProof/>
        </w:rPr>
        <w:drawing>
          <wp:inline distT="0" distB="0" distL="0" distR="0" wp14:anchorId="34B3D382" wp14:editId="71C5F17F">
            <wp:extent cx="3190875" cy="1428750"/>
            <wp:effectExtent l="0" t="0" r="9525" b="0"/>
            <wp:docPr id="505413961" name="Afbeelding 11" descr="Assortiment - Chocolaterie Van Zutphen - Los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Assortiment - Chocolaterie Van Zutphen - Loss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0875" cy="1428750"/>
                    </a:xfrm>
                    <a:prstGeom prst="rect">
                      <a:avLst/>
                    </a:prstGeom>
                    <a:ln>
                      <a:noFill/>
                    </a:ln>
                    <a:effectLst>
                      <a:softEdge rad="112500"/>
                    </a:effectLst>
                  </pic:spPr>
                </pic:pic>
              </a:graphicData>
            </a:graphic>
          </wp:inline>
        </w:drawing>
      </w:r>
      <w:r>
        <w:t xml:space="preserve"> </w:t>
      </w:r>
      <w:r>
        <w:rPr>
          <w:noProof/>
        </w:rPr>
        <w:drawing>
          <wp:inline distT="0" distB="0" distL="0" distR="0" wp14:anchorId="51CE9C15" wp14:editId="7E46B0B6">
            <wp:extent cx="2381250" cy="1488281"/>
            <wp:effectExtent l="0" t="0" r="0" b="0"/>
            <wp:docPr id="986424128" name="Afbeelding 12" descr="Brood assortiment bakkerij Zwijndre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Brood assortiment bakkerij Zwijndrech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8817" cy="1493011"/>
                    </a:xfrm>
                    <a:prstGeom prst="rect">
                      <a:avLst/>
                    </a:prstGeom>
                    <a:ln>
                      <a:noFill/>
                    </a:ln>
                    <a:effectLst>
                      <a:softEdge rad="112500"/>
                    </a:effectLst>
                  </pic:spPr>
                </pic:pic>
              </a:graphicData>
            </a:graphic>
          </wp:inline>
        </w:drawing>
      </w:r>
    </w:p>
    <w:p w14:paraId="66A095DA" w14:textId="77777777" w:rsidR="00DF0A5C" w:rsidRPr="00F70864" w:rsidRDefault="00DF0A5C" w:rsidP="00DF0A5C">
      <w:pPr>
        <w:pStyle w:val="Kop1"/>
      </w:pPr>
      <w:r w:rsidRPr="00F70864">
        <w:t>Productie &amp; werkwijze</w:t>
      </w:r>
    </w:p>
    <w:p w14:paraId="39A1B432" w14:textId="77777777" w:rsidR="00DF0A5C" w:rsidRPr="00892D60" w:rsidRDefault="00DF0A5C" w:rsidP="00DF0A5C">
      <w:pPr>
        <w:pStyle w:val="Lijstalinea"/>
        <w:numPr>
          <w:ilvl w:val="0"/>
          <w:numId w:val="3"/>
        </w:numPr>
      </w:pPr>
      <w:r w:rsidRPr="00892D60">
        <w:t>Werk je ambachtelijk, semi-industrieel of met diepvriesproducten?</w:t>
      </w:r>
    </w:p>
    <w:p w14:paraId="0B8AC081" w14:textId="77777777" w:rsidR="00DF0A5C" w:rsidRPr="00892D60" w:rsidRDefault="00DF0A5C" w:rsidP="00DF0A5C">
      <w:pPr>
        <w:pStyle w:val="Lijstalinea"/>
        <w:numPr>
          <w:ilvl w:val="0"/>
          <w:numId w:val="3"/>
        </w:numPr>
      </w:pPr>
      <w:r w:rsidRPr="00892D60">
        <w:t>Automatiseer je processen (bv. rijskast, snijmachine, deegkneder)?</w:t>
      </w:r>
    </w:p>
    <w:p w14:paraId="6507BC46" w14:textId="77777777" w:rsidR="00DF0A5C" w:rsidRPr="00892D60" w:rsidRDefault="00DF0A5C" w:rsidP="00DF0A5C">
      <w:pPr>
        <w:pStyle w:val="Lijstalinea"/>
        <w:numPr>
          <w:ilvl w:val="0"/>
          <w:numId w:val="3"/>
        </w:numPr>
      </w:pPr>
      <w:r w:rsidRPr="00892D60">
        <w:t xml:space="preserve">Stel je zelf je recepten samen of werk je met kant-en-klare </w:t>
      </w:r>
      <w:proofErr w:type="spellStart"/>
      <w:r w:rsidRPr="00892D60">
        <w:t>mixes</w:t>
      </w:r>
      <w:proofErr w:type="spellEnd"/>
      <w:r w:rsidRPr="00892D60">
        <w:t>?</w:t>
      </w:r>
    </w:p>
    <w:p w14:paraId="74CEB819" w14:textId="77777777" w:rsidR="00DF0A5C" w:rsidRPr="00892D60" w:rsidRDefault="00DF0A5C" w:rsidP="00DF0A5C">
      <w:pPr>
        <w:pStyle w:val="Lijstalinea"/>
        <w:numPr>
          <w:ilvl w:val="0"/>
          <w:numId w:val="3"/>
        </w:numPr>
      </w:pPr>
      <w:r w:rsidRPr="00892D60">
        <w:t>Welk niveau van hygiëne en kwaliteitscontrole hanteer je?</w:t>
      </w:r>
    </w:p>
    <w:p w14:paraId="39797BC9" w14:textId="77777777" w:rsidR="00DF0A5C" w:rsidRPr="00623350" w:rsidRDefault="00DF0A5C" w:rsidP="00DF0A5C">
      <w:r w:rsidRPr="00623350">
        <w:t>Belangrijk voor efficiëntie, smaakconsistentie en voedselveiligheid.</w:t>
      </w:r>
    </w:p>
    <w:p w14:paraId="048EACA8" w14:textId="77777777" w:rsidR="00DF0A5C" w:rsidRPr="00F70864" w:rsidRDefault="00DF0A5C" w:rsidP="00DF0A5C">
      <w:pPr>
        <w:jc w:val="center"/>
      </w:pPr>
      <w:r>
        <w:rPr>
          <w:noProof/>
        </w:rPr>
        <w:drawing>
          <wp:inline distT="0" distB="0" distL="0" distR="0" wp14:anchorId="78F62336" wp14:editId="15B1BA71">
            <wp:extent cx="2418986" cy="1609725"/>
            <wp:effectExtent l="0" t="0" r="635" b="0"/>
            <wp:docPr id="559632214" name="Afbeelding 13" descr="Vanlieff's Chocolaterie - CM Tour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xVvhaMn8G9qpkdUP0ae9KQ_293" descr="Vanlieff's Chocolaterie - CM Tourism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1959" cy="1611704"/>
                    </a:xfrm>
                    <a:prstGeom prst="rect">
                      <a:avLst/>
                    </a:prstGeom>
                    <a:ln>
                      <a:noFill/>
                    </a:ln>
                    <a:effectLst>
                      <a:softEdge rad="112500"/>
                    </a:effectLst>
                  </pic:spPr>
                </pic:pic>
              </a:graphicData>
            </a:graphic>
          </wp:inline>
        </w:drawing>
      </w:r>
      <w:r>
        <w:rPr>
          <w:noProof/>
        </w:rPr>
        <w:drawing>
          <wp:inline distT="0" distB="0" distL="0" distR="0" wp14:anchorId="5E4A4336" wp14:editId="6201575D">
            <wp:extent cx="2361732" cy="1571625"/>
            <wp:effectExtent l="0" t="0" r="635" b="0"/>
            <wp:docPr id="1011726041" name="Afbeelding 14" descr="Hoofdstuk 3: Apparatuur en gereedschap — Bakkerij — E-learning | Passie  voor Hor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oofdstuk 3: Apparatuur en gereedschap — Bakkerij — E-learning | Passie  voor Horec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0227" cy="1577278"/>
                    </a:xfrm>
                    <a:prstGeom prst="rect">
                      <a:avLst/>
                    </a:prstGeom>
                    <a:ln>
                      <a:noFill/>
                    </a:ln>
                    <a:effectLst>
                      <a:softEdge rad="112500"/>
                    </a:effectLst>
                  </pic:spPr>
                </pic:pic>
              </a:graphicData>
            </a:graphic>
          </wp:inline>
        </w:drawing>
      </w:r>
    </w:p>
    <w:p w14:paraId="70826C50" w14:textId="77777777" w:rsidR="00DF0A5C" w:rsidRPr="00F70864" w:rsidRDefault="00DF0A5C" w:rsidP="00DF0A5C">
      <w:pPr>
        <w:pStyle w:val="Kop1"/>
      </w:pPr>
      <w:r w:rsidRPr="00F70864">
        <w:t>Prijszetting en winstgevendheid</w:t>
      </w:r>
    </w:p>
    <w:p w14:paraId="56823D9C" w14:textId="77777777" w:rsidR="00DF0A5C" w:rsidRPr="00F84F02" w:rsidRDefault="00DF0A5C" w:rsidP="00DF0A5C">
      <w:pPr>
        <w:pStyle w:val="Lijstalinea"/>
        <w:numPr>
          <w:ilvl w:val="0"/>
          <w:numId w:val="4"/>
        </w:numPr>
      </w:pPr>
      <w:r w:rsidRPr="00F84F02">
        <w:t>Hoe bepaal je je verkoopprijzen? (grondstofkosten, werkuren, marge, btw?)</w:t>
      </w:r>
    </w:p>
    <w:p w14:paraId="5D826FF3" w14:textId="77777777" w:rsidR="00DF0A5C" w:rsidRPr="00F84F02" w:rsidRDefault="00DF0A5C" w:rsidP="00DF0A5C">
      <w:pPr>
        <w:pStyle w:val="Lijstalinea"/>
        <w:numPr>
          <w:ilvl w:val="0"/>
          <w:numId w:val="4"/>
        </w:numPr>
      </w:pPr>
      <w:r w:rsidRPr="00F84F02">
        <w:t>Welke btw-tarieven gelden per product?</w:t>
      </w:r>
    </w:p>
    <w:p w14:paraId="700D94CA" w14:textId="77777777" w:rsidR="00DF0A5C" w:rsidRPr="00F84F02" w:rsidRDefault="00DF0A5C" w:rsidP="00DF0A5C">
      <w:pPr>
        <w:pStyle w:val="Lijstalinea"/>
        <w:numPr>
          <w:ilvl w:val="0"/>
          <w:numId w:val="4"/>
        </w:numPr>
      </w:pPr>
      <w:r w:rsidRPr="00F84F02">
        <w:t>Ga je voor lage prijs &amp; volume, of hogere prijs &amp; premium product?</w:t>
      </w:r>
    </w:p>
    <w:p w14:paraId="54120F94" w14:textId="77777777" w:rsidR="00DF0A5C" w:rsidRPr="00F84F02" w:rsidRDefault="00DF0A5C" w:rsidP="00DF0A5C">
      <w:pPr>
        <w:pStyle w:val="Lijstalinea"/>
        <w:numPr>
          <w:ilvl w:val="0"/>
          <w:numId w:val="4"/>
        </w:numPr>
      </w:pPr>
      <w:r w:rsidRPr="00F84F02">
        <w:t>Hoe houd je je kosten onder controle (inkoop, energie, personeel)?</w:t>
      </w:r>
    </w:p>
    <w:p w14:paraId="53EC86E4" w14:textId="77777777" w:rsidR="00DF0A5C" w:rsidRPr="00F84F02" w:rsidRDefault="00DF0A5C" w:rsidP="00DF0A5C">
      <w:r w:rsidRPr="00F84F02">
        <w:t>Prijsstrategie bepaalt je positie op de markt én je overlevingskansen.</w:t>
      </w:r>
    </w:p>
    <w:p w14:paraId="33FFC8C6" w14:textId="77777777" w:rsidR="00DF0A5C" w:rsidRPr="00F70864" w:rsidRDefault="00DF0A5C" w:rsidP="00DF0A5C">
      <w:pPr>
        <w:jc w:val="center"/>
      </w:pPr>
      <w:r>
        <w:rPr>
          <w:noProof/>
        </w:rPr>
        <w:lastRenderedPageBreak/>
        <w:drawing>
          <wp:inline distT="0" distB="0" distL="0" distR="0" wp14:anchorId="68818870" wp14:editId="4C5C21FB">
            <wp:extent cx="3713314" cy="2571750"/>
            <wp:effectExtent l="0" t="0" r="1905" b="0"/>
            <wp:docPr id="1054133191" name="Afbeelding 15" descr="Bakkerij-index: kosten voor brood met 0,94% gestegen - Brood en Ban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Bakkerij-index: kosten voor brood met 0,94% gestegen - Brood en Banket"/>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726009" cy="2580542"/>
                    </a:xfrm>
                    <a:prstGeom prst="rect">
                      <a:avLst/>
                    </a:prstGeom>
                    <a:noFill/>
                    <a:ln>
                      <a:noFill/>
                    </a:ln>
                    <a:extLst>
                      <a:ext uri="{53640926-AAD7-44D8-BBD7-CCE9431645EC}">
                        <a14:shadowObscured xmlns:a14="http://schemas.microsoft.com/office/drawing/2010/main"/>
                      </a:ext>
                    </a:extLst>
                  </pic:spPr>
                </pic:pic>
              </a:graphicData>
            </a:graphic>
          </wp:inline>
        </w:drawing>
      </w:r>
    </w:p>
    <w:p w14:paraId="76C615A4" w14:textId="77777777" w:rsidR="00DF0A5C" w:rsidRPr="00F70864" w:rsidRDefault="00DF0A5C" w:rsidP="00DF0A5C">
      <w:pPr>
        <w:pStyle w:val="Kop1"/>
      </w:pPr>
      <w:r w:rsidRPr="00F70864">
        <w:t>Personeel en samenwerking</w:t>
      </w:r>
    </w:p>
    <w:p w14:paraId="283919E2" w14:textId="77777777" w:rsidR="00DF0A5C" w:rsidRPr="00F70864" w:rsidRDefault="00DF0A5C" w:rsidP="00DF0A5C">
      <w:pPr>
        <w:pStyle w:val="Lijstalinea"/>
        <w:numPr>
          <w:ilvl w:val="0"/>
          <w:numId w:val="5"/>
        </w:numPr>
      </w:pPr>
      <w:r w:rsidRPr="00F70864">
        <w:t xml:space="preserve">Doe je alles zelf of neem je personeel in dienst (voltijds, deeltijds, </w:t>
      </w:r>
      <w:proofErr w:type="spellStart"/>
      <w:r w:rsidRPr="00F70864">
        <w:t>flexijob</w:t>
      </w:r>
      <w:proofErr w:type="spellEnd"/>
      <w:r w:rsidRPr="00F70864">
        <w:t>)?</w:t>
      </w:r>
    </w:p>
    <w:p w14:paraId="31A2BCC2" w14:textId="77777777" w:rsidR="00DF0A5C" w:rsidRPr="00F70864" w:rsidRDefault="00DF0A5C" w:rsidP="00DF0A5C">
      <w:pPr>
        <w:pStyle w:val="Lijstalinea"/>
        <w:numPr>
          <w:ilvl w:val="0"/>
          <w:numId w:val="5"/>
        </w:numPr>
      </w:pPr>
      <w:r w:rsidRPr="00F70864">
        <w:t>Werk je met familie of zelfstandige collega’s (bv. in een coöperatie)?</w:t>
      </w:r>
    </w:p>
    <w:p w14:paraId="4B302728" w14:textId="77777777" w:rsidR="00DF0A5C" w:rsidRPr="00F70864" w:rsidRDefault="00DF0A5C" w:rsidP="00DF0A5C">
      <w:pPr>
        <w:pStyle w:val="Lijstalinea"/>
        <w:numPr>
          <w:ilvl w:val="0"/>
          <w:numId w:val="5"/>
        </w:numPr>
      </w:pPr>
      <w:r w:rsidRPr="00F70864">
        <w:t>Hoe organiseer je werkverdeling, planning en opleidingen?</w:t>
      </w:r>
    </w:p>
    <w:p w14:paraId="115B0AB7" w14:textId="77777777" w:rsidR="00DF0A5C" w:rsidRPr="00F70864" w:rsidRDefault="00DF0A5C" w:rsidP="00DF0A5C">
      <w:pPr>
        <w:pStyle w:val="Lijstalinea"/>
        <w:numPr>
          <w:ilvl w:val="0"/>
          <w:numId w:val="5"/>
        </w:numPr>
      </w:pPr>
      <w:r w:rsidRPr="00F70864">
        <w:t>Welke sociale verplichtingen heb je als werkgever?</w:t>
      </w:r>
    </w:p>
    <w:p w14:paraId="6CB6D882" w14:textId="77777777" w:rsidR="00DF0A5C" w:rsidRPr="00F84F02" w:rsidRDefault="00DF0A5C" w:rsidP="00DF0A5C">
      <w:r w:rsidRPr="00F84F02">
        <w:t>Personeel is cruciaal, maar ook een grote kost en verantwoordelijkheid.</w:t>
      </w:r>
    </w:p>
    <w:p w14:paraId="3D9CDEC0" w14:textId="77777777" w:rsidR="00DF0A5C" w:rsidRPr="00F70864" w:rsidRDefault="00DF0A5C" w:rsidP="00DF0A5C">
      <w:r>
        <w:rPr>
          <w:noProof/>
        </w:rPr>
        <w:drawing>
          <wp:inline distT="0" distB="0" distL="0" distR="0" wp14:anchorId="0590663D" wp14:editId="0FAEF3A7">
            <wp:extent cx="5760720" cy="3841750"/>
            <wp:effectExtent l="0" t="0" r="0" b="6350"/>
            <wp:docPr id="742754719" name="Afbeelding 16" descr="Bakkers en medewerkers bakkerij/inpak gezo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Bakkers en medewerkers bakkerij/inpak gezoch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841750"/>
                    </a:xfrm>
                    <a:prstGeom prst="rect">
                      <a:avLst/>
                    </a:prstGeom>
                    <a:ln>
                      <a:noFill/>
                    </a:ln>
                    <a:effectLst>
                      <a:softEdge rad="112500"/>
                    </a:effectLst>
                  </pic:spPr>
                </pic:pic>
              </a:graphicData>
            </a:graphic>
          </wp:inline>
        </w:drawing>
      </w:r>
    </w:p>
    <w:p w14:paraId="461A3867" w14:textId="77777777" w:rsidR="00DF0A5C" w:rsidRPr="00F70864" w:rsidRDefault="00DF0A5C" w:rsidP="00DF0A5C">
      <w:pPr>
        <w:pStyle w:val="Kop1"/>
      </w:pPr>
      <w:r w:rsidRPr="00F70864">
        <w:lastRenderedPageBreak/>
        <w:t>Marketing en klantenbinding</w:t>
      </w:r>
    </w:p>
    <w:p w14:paraId="76F29A49" w14:textId="77777777" w:rsidR="00DF0A5C" w:rsidRPr="00F84F02" w:rsidRDefault="00DF0A5C" w:rsidP="00DF0A5C">
      <w:pPr>
        <w:pStyle w:val="Lijstalinea"/>
        <w:numPr>
          <w:ilvl w:val="0"/>
          <w:numId w:val="6"/>
        </w:numPr>
      </w:pPr>
      <w:r w:rsidRPr="00F84F02">
        <w:t>Hoe trek je klanten aan? Via reclame, sociale media, mond-tot-mond?</w:t>
      </w:r>
    </w:p>
    <w:p w14:paraId="5415DEAD" w14:textId="77777777" w:rsidR="00DF0A5C" w:rsidRPr="00F84F02" w:rsidRDefault="00DF0A5C" w:rsidP="00DF0A5C">
      <w:pPr>
        <w:pStyle w:val="Lijstalinea"/>
        <w:numPr>
          <w:ilvl w:val="0"/>
          <w:numId w:val="6"/>
        </w:numPr>
      </w:pPr>
      <w:r w:rsidRPr="00F84F02">
        <w:t>Gebruik je een klantenkaart, loyaliteitssysteem of promoties?</w:t>
      </w:r>
    </w:p>
    <w:p w14:paraId="660C6BEF" w14:textId="77777777" w:rsidR="00DF0A5C" w:rsidRPr="00F84F02" w:rsidRDefault="00DF0A5C" w:rsidP="00DF0A5C">
      <w:pPr>
        <w:pStyle w:val="Lijstalinea"/>
        <w:numPr>
          <w:ilvl w:val="0"/>
          <w:numId w:val="6"/>
        </w:numPr>
      </w:pPr>
      <w:r w:rsidRPr="00F84F02">
        <w:t>Werk je met een website of webshop? Lever je aan huis?</w:t>
      </w:r>
    </w:p>
    <w:p w14:paraId="0595AEE8" w14:textId="77777777" w:rsidR="00DF0A5C" w:rsidRPr="00F84F02" w:rsidRDefault="00DF0A5C" w:rsidP="00DF0A5C">
      <w:pPr>
        <w:pStyle w:val="Lijstalinea"/>
        <w:numPr>
          <w:ilvl w:val="0"/>
          <w:numId w:val="6"/>
        </w:numPr>
      </w:pPr>
      <w:r w:rsidRPr="00F84F02">
        <w:t>Doe je mee aan lokale markten, events of samenwerkingen met horeca?</w:t>
      </w:r>
    </w:p>
    <w:p w14:paraId="5A63B027" w14:textId="77777777" w:rsidR="00DF0A5C" w:rsidRDefault="00DF0A5C" w:rsidP="00DF0A5C">
      <w:r w:rsidRPr="00F70864">
        <w:t xml:space="preserve"> </w:t>
      </w:r>
      <w:r w:rsidRPr="00F84F02">
        <w:t>Marketing bepaalt je zichtbaarheid en klantenrelatie.</w:t>
      </w:r>
    </w:p>
    <w:p w14:paraId="3D69B903" w14:textId="77777777" w:rsidR="00DF0A5C" w:rsidRPr="00F84F02" w:rsidRDefault="00DF0A5C" w:rsidP="00DF0A5C">
      <w:r>
        <w:rPr>
          <w:noProof/>
        </w:rPr>
        <w:drawing>
          <wp:inline distT="0" distB="0" distL="0" distR="0" wp14:anchorId="45C5F7B4" wp14:editId="56BC8A68">
            <wp:extent cx="5760720" cy="3291840"/>
            <wp:effectExtent l="0" t="0" r="0" b="3810"/>
            <wp:docPr id="686685050" name="Afbeelding 17" descr="Bak vers: Waarom je als bakker de nieuwsbrief zou moeten gebruiken! -  Clever Elements® - nieuwsbrief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Bak vers: Waarom je als bakker de nieuwsbrief zou moeten gebruiken! -  Clever Elements® - nieuwsbriefsoftwa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291840"/>
                    </a:xfrm>
                    <a:prstGeom prst="rect">
                      <a:avLst/>
                    </a:prstGeom>
                    <a:ln>
                      <a:noFill/>
                    </a:ln>
                    <a:effectLst>
                      <a:softEdge rad="112500"/>
                    </a:effectLst>
                  </pic:spPr>
                </pic:pic>
              </a:graphicData>
            </a:graphic>
          </wp:inline>
        </w:drawing>
      </w:r>
    </w:p>
    <w:p w14:paraId="1BEB70B3" w14:textId="77777777" w:rsidR="00DF0A5C" w:rsidRPr="00F70864" w:rsidRDefault="00DF0A5C" w:rsidP="00DF0A5C">
      <w:pPr>
        <w:pStyle w:val="Kop1"/>
      </w:pPr>
      <w:r w:rsidRPr="00F70864">
        <w:t>Wettelijke verplichtingen en administratie</w:t>
      </w:r>
    </w:p>
    <w:p w14:paraId="324F36E1" w14:textId="77777777" w:rsidR="00DF0A5C" w:rsidRPr="00F84F02" w:rsidRDefault="00DF0A5C" w:rsidP="00DF0A5C">
      <w:pPr>
        <w:pStyle w:val="Lijstalinea"/>
        <w:numPr>
          <w:ilvl w:val="0"/>
          <w:numId w:val="7"/>
        </w:numPr>
      </w:pPr>
      <w:r>
        <w:rPr>
          <w:noProof/>
        </w:rPr>
        <w:drawing>
          <wp:anchor distT="0" distB="0" distL="114300" distR="114300" simplePos="0" relativeHeight="251661312" behindDoc="0" locked="0" layoutInCell="1" allowOverlap="1" wp14:anchorId="1A16A5B4" wp14:editId="71DFAFC6">
            <wp:simplePos x="0" y="0"/>
            <wp:positionH relativeFrom="column">
              <wp:posOffset>3891280</wp:posOffset>
            </wp:positionH>
            <wp:positionV relativeFrom="paragraph">
              <wp:posOffset>97155</wp:posOffset>
            </wp:positionV>
            <wp:extent cx="2000250" cy="1143000"/>
            <wp:effectExtent l="0" t="0" r="0" b="0"/>
            <wp:wrapSquare wrapText="bothSides"/>
            <wp:docPr id="578312126" name="Afbeelding 18" descr="Diverse voertuig wetgeving | RAI Vereni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Diverse voertuig wetgeving | RAI Verenigi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a:fillRect/>
                    </a:stretch>
                  </pic:blipFill>
                  <pic:spPr bwMode="auto">
                    <a:xfrm>
                      <a:off x="0" y="0"/>
                      <a:ext cx="2000250" cy="114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4F02">
        <w:t>Voldoe je aan alle regels rond hygiëne (FAVV), allergenen, etikettering?</w:t>
      </w:r>
      <w:r w:rsidRPr="006248CA">
        <w:t xml:space="preserve"> </w:t>
      </w:r>
    </w:p>
    <w:p w14:paraId="23F923E4" w14:textId="77777777" w:rsidR="00DF0A5C" w:rsidRPr="00F84F02" w:rsidRDefault="00DF0A5C" w:rsidP="00DF0A5C">
      <w:pPr>
        <w:pStyle w:val="Lijstalinea"/>
        <w:numPr>
          <w:ilvl w:val="0"/>
          <w:numId w:val="7"/>
        </w:numPr>
      </w:pPr>
      <w:r w:rsidRPr="00F84F02">
        <w:t>Beheer je je boekhouding zelf of via een boekhouder?</w:t>
      </w:r>
    </w:p>
    <w:p w14:paraId="27E2A69D" w14:textId="77777777" w:rsidR="00DF0A5C" w:rsidRPr="00F84F02" w:rsidRDefault="00DF0A5C" w:rsidP="00DF0A5C">
      <w:pPr>
        <w:pStyle w:val="Lijstalinea"/>
        <w:numPr>
          <w:ilvl w:val="0"/>
          <w:numId w:val="7"/>
        </w:numPr>
      </w:pPr>
      <w:r w:rsidRPr="00F84F02">
        <w:t>Gebruik je een facturatie-/boekhoudsoftware?</w:t>
      </w:r>
    </w:p>
    <w:p w14:paraId="3D1EA522" w14:textId="77777777" w:rsidR="00DF0A5C" w:rsidRPr="00F84F02" w:rsidRDefault="00DF0A5C" w:rsidP="00DF0A5C">
      <w:pPr>
        <w:pStyle w:val="Lijstalinea"/>
        <w:numPr>
          <w:ilvl w:val="0"/>
          <w:numId w:val="7"/>
        </w:numPr>
      </w:pPr>
      <w:r w:rsidRPr="00F84F02">
        <w:t>Ben je GDPR-compliant bij klantenregistratie of nieuwsbrief?</w:t>
      </w:r>
    </w:p>
    <w:p w14:paraId="5BB1E9DC" w14:textId="77777777" w:rsidR="00DF0A5C" w:rsidRPr="00F84F02" w:rsidRDefault="00DF0A5C" w:rsidP="00DF0A5C">
      <w:r w:rsidRPr="00F84F02">
        <w:t>Een goed administratief systeem bespaart tijd, geld en boetes.</w:t>
      </w:r>
    </w:p>
    <w:p w14:paraId="536574F6" w14:textId="77777777" w:rsidR="00DF0A5C" w:rsidRPr="00F70864" w:rsidRDefault="00DF0A5C" w:rsidP="00DF0A5C"/>
    <w:p w14:paraId="7644EB9D" w14:textId="77777777" w:rsidR="00DF0A5C" w:rsidRPr="00F70864" w:rsidRDefault="00DF0A5C" w:rsidP="00DF0A5C">
      <w:pPr>
        <w:pStyle w:val="Kop1"/>
      </w:pPr>
      <w:r w:rsidRPr="00F70864">
        <w:t>Voorbereiding op risico’s &amp; crisissituaties</w:t>
      </w:r>
    </w:p>
    <w:p w14:paraId="4D0FD59A" w14:textId="77777777" w:rsidR="00DF0A5C" w:rsidRPr="00F70864" w:rsidRDefault="00DF0A5C" w:rsidP="00DF0A5C">
      <w:pPr>
        <w:pStyle w:val="Lijstalinea"/>
        <w:numPr>
          <w:ilvl w:val="0"/>
          <w:numId w:val="8"/>
        </w:numPr>
      </w:pPr>
      <w:r w:rsidRPr="00F70864">
        <w:t>Ben je verzekerd tegen brand, diefstal, arbeidsongevallen, bedrijfsschade?</w:t>
      </w:r>
    </w:p>
    <w:p w14:paraId="7382609D" w14:textId="77777777" w:rsidR="00DF0A5C" w:rsidRPr="00F70864" w:rsidRDefault="00DF0A5C" w:rsidP="00DF0A5C">
      <w:pPr>
        <w:pStyle w:val="Lijstalinea"/>
        <w:numPr>
          <w:ilvl w:val="0"/>
          <w:numId w:val="8"/>
        </w:numPr>
      </w:pPr>
      <w:r w:rsidRPr="00F70864">
        <w:lastRenderedPageBreak/>
        <w:t>Heb je een crisisplan bij voedselincidenten, brand of digitale panne?</w:t>
      </w:r>
    </w:p>
    <w:p w14:paraId="6BC167E9" w14:textId="77777777" w:rsidR="00DF0A5C" w:rsidRPr="00F70864" w:rsidRDefault="00DF0A5C" w:rsidP="00DF0A5C">
      <w:pPr>
        <w:pStyle w:val="Lijstalinea"/>
        <w:numPr>
          <w:ilvl w:val="0"/>
          <w:numId w:val="8"/>
        </w:numPr>
      </w:pPr>
      <w:r w:rsidRPr="00F70864">
        <w:t>Wat als jij uitvalt? Is er een opvolger of vervanger beschikbaar?</w:t>
      </w:r>
    </w:p>
    <w:p w14:paraId="75BC3FAA" w14:textId="77777777" w:rsidR="00DF0A5C" w:rsidRPr="006248CA" w:rsidRDefault="00DF0A5C" w:rsidP="00DF0A5C">
      <w:r w:rsidRPr="006248CA">
        <w:t>Vooruitdenken voorkomt grote schade bij onverwachte gebeurtenissen.</w:t>
      </w:r>
    </w:p>
    <w:p w14:paraId="51E35DDC" w14:textId="77777777" w:rsidR="00DF0A5C" w:rsidRPr="00F70864" w:rsidRDefault="00DF0A5C" w:rsidP="00DF0A5C">
      <w:pPr>
        <w:pStyle w:val="Kop1"/>
      </w:pPr>
      <w:r w:rsidRPr="00F70864">
        <w:t>Groeistrategie of bijsturing</w:t>
      </w:r>
    </w:p>
    <w:p w14:paraId="1A949991" w14:textId="77777777" w:rsidR="00DF0A5C" w:rsidRPr="00F70864" w:rsidRDefault="00DF0A5C" w:rsidP="00DF0A5C">
      <w:pPr>
        <w:pStyle w:val="Lijstalinea"/>
        <w:numPr>
          <w:ilvl w:val="0"/>
          <w:numId w:val="9"/>
        </w:numPr>
      </w:pPr>
      <w:r w:rsidRPr="00F70864">
        <w:t xml:space="preserve">Wil je uitbreiden (2de vestiging, meer personeel, eigen chocolade- of </w:t>
      </w:r>
      <w:proofErr w:type="spellStart"/>
      <w:r w:rsidRPr="00F70864">
        <w:t>ijslijn</w:t>
      </w:r>
      <w:proofErr w:type="spellEnd"/>
      <w:r w:rsidRPr="00F70864">
        <w:t>)?</w:t>
      </w:r>
    </w:p>
    <w:p w14:paraId="51D3FE95" w14:textId="77777777" w:rsidR="00DF0A5C" w:rsidRPr="00F70864" w:rsidRDefault="00DF0A5C" w:rsidP="00DF0A5C">
      <w:pPr>
        <w:pStyle w:val="Lijstalinea"/>
        <w:numPr>
          <w:ilvl w:val="0"/>
          <w:numId w:val="9"/>
        </w:numPr>
      </w:pPr>
      <w:r w:rsidRPr="00F70864">
        <w:t>Denk je aan franchising, foodtruck, groothandel, levering aan horeca?</w:t>
      </w:r>
    </w:p>
    <w:p w14:paraId="4CDA68BA" w14:textId="77777777" w:rsidR="00DF0A5C" w:rsidRPr="00F70864" w:rsidRDefault="00DF0A5C" w:rsidP="00DF0A5C">
      <w:pPr>
        <w:pStyle w:val="Lijstalinea"/>
        <w:numPr>
          <w:ilvl w:val="0"/>
          <w:numId w:val="9"/>
        </w:numPr>
      </w:pPr>
      <w:r w:rsidRPr="00F70864">
        <w:t xml:space="preserve">Wat zijn je </w:t>
      </w:r>
      <w:proofErr w:type="spellStart"/>
      <w:r w:rsidRPr="00F70864">
        <w:t>langetermijndoelen</w:t>
      </w:r>
      <w:proofErr w:type="spellEnd"/>
      <w:r w:rsidRPr="00F70864">
        <w:t>? Hoe blijf je relevant in een veranderende markt?</w:t>
      </w:r>
    </w:p>
    <w:p w14:paraId="71F09629" w14:textId="77777777" w:rsidR="00DF0A5C" w:rsidRPr="00F70864" w:rsidRDefault="00DF0A5C" w:rsidP="00DF0A5C">
      <w:r w:rsidRPr="006248CA">
        <w:t xml:space="preserve"> </w:t>
      </w:r>
      <w:r>
        <w:rPr>
          <w:noProof/>
        </w:rPr>
        <w:drawing>
          <wp:inline distT="0" distB="0" distL="0" distR="0" wp14:anchorId="2D67206A" wp14:editId="6853421F">
            <wp:extent cx="5021696" cy="3305175"/>
            <wp:effectExtent l="0" t="0" r="7620" b="0"/>
            <wp:docPr id="645475543" name="Afbeelding 19" descr="Ansoff model en groeistrategieën met voorbeeld | Marketingscriptie.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nsoff model en groeistrategieën met voorbeeld | Marketingscriptie.n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5350" cy="3307580"/>
                    </a:xfrm>
                    <a:prstGeom prst="rect">
                      <a:avLst/>
                    </a:prstGeom>
                    <a:noFill/>
                    <a:ln>
                      <a:noFill/>
                    </a:ln>
                  </pic:spPr>
                </pic:pic>
              </a:graphicData>
            </a:graphic>
          </wp:inline>
        </w:drawing>
      </w:r>
    </w:p>
    <w:p w14:paraId="35BDA6FE" w14:textId="77777777" w:rsidR="00DF0A5C" w:rsidRPr="00F70864" w:rsidRDefault="00DF0A5C" w:rsidP="00DF0A5C">
      <w:pPr>
        <w:pStyle w:val="Kop1"/>
      </w:pPr>
      <w:r w:rsidRPr="00F70864">
        <w:t>Missie, visie en doelstellingen</w:t>
      </w:r>
    </w:p>
    <w:p w14:paraId="47BC411B" w14:textId="77777777" w:rsidR="00DF0A5C" w:rsidRPr="00F70864" w:rsidRDefault="00DF0A5C" w:rsidP="00DF0A5C">
      <w:pPr>
        <w:pStyle w:val="Lijstalinea"/>
        <w:numPr>
          <w:ilvl w:val="0"/>
          <w:numId w:val="10"/>
        </w:numPr>
      </w:pPr>
      <w:r w:rsidRPr="00F70864">
        <w:t>Wat wil je betekenen voor je klanten en je buurt?</w:t>
      </w:r>
    </w:p>
    <w:p w14:paraId="1C1A72B1" w14:textId="77777777" w:rsidR="00DF0A5C" w:rsidRPr="00F70864" w:rsidRDefault="00DF0A5C" w:rsidP="00DF0A5C">
      <w:pPr>
        <w:pStyle w:val="Lijstalinea"/>
        <w:numPr>
          <w:ilvl w:val="0"/>
          <w:numId w:val="10"/>
        </w:numPr>
      </w:pPr>
      <w:r w:rsidRPr="00F70864">
        <w:t>Wat is je onderscheidend vermogen (kwaliteit, duurzaamheid, specialisatie)?</w:t>
      </w:r>
    </w:p>
    <w:p w14:paraId="3DAEA786" w14:textId="77777777" w:rsidR="00DF0A5C" w:rsidRPr="00F70864" w:rsidRDefault="00DF0A5C" w:rsidP="00DF0A5C">
      <w:pPr>
        <w:pStyle w:val="Lijstalinea"/>
        <w:numPr>
          <w:ilvl w:val="0"/>
          <w:numId w:val="10"/>
        </w:numPr>
      </w:pPr>
      <w:r w:rsidRPr="00F70864">
        <w:t>Hoe wil je evolueren de komende 3 à 5 jaar?</w:t>
      </w:r>
    </w:p>
    <w:p w14:paraId="705D947F" w14:textId="77777777" w:rsidR="00DF0A5C" w:rsidRDefault="00DF0A5C" w:rsidP="00DF0A5C">
      <w:r w:rsidRPr="006248CA">
        <w:t>Deze basis helpt je bij elke belangrijke beslissing die je neemt.</w:t>
      </w:r>
    </w:p>
    <w:p w14:paraId="30196EE5" w14:textId="759AED6B" w:rsidR="00E772DC" w:rsidRDefault="00DF0A5C" w:rsidP="00E772DC">
      <w:pPr>
        <w:jc w:val="center"/>
        <w:rPr>
          <w:rFonts w:ascii="Segoe UI Emoji" w:hAnsi="Segoe UI Emoji" w:cs="Segoe UI Emoji"/>
          <w:b/>
          <w:bCs/>
        </w:rPr>
      </w:pPr>
      <w:r>
        <w:rPr>
          <w:noProof/>
        </w:rPr>
        <w:drawing>
          <wp:inline distT="0" distB="0" distL="0" distR="0" wp14:anchorId="5D1C8144" wp14:editId="539305D3">
            <wp:extent cx="3725025" cy="1447800"/>
            <wp:effectExtent l="0" t="0" r="8890" b="0"/>
            <wp:docPr id="1493486883" name="Afbeelding 20" descr="Missie, visie en strategiebepaling - Peri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Missie, visie en strategiebepaling - Peritu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66318" cy="1463849"/>
                    </a:xfrm>
                    <a:prstGeom prst="rect">
                      <a:avLst/>
                    </a:prstGeom>
                    <a:noFill/>
                    <a:ln>
                      <a:noFill/>
                    </a:ln>
                  </pic:spPr>
                </pic:pic>
              </a:graphicData>
            </a:graphic>
          </wp:inline>
        </w:drawing>
      </w:r>
      <w:r w:rsidR="00E772DC">
        <w:rPr>
          <w:rFonts w:ascii="Segoe UI Emoji" w:hAnsi="Segoe UI Emoji" w:cs="Segoe UI Emoji"/>
          <w:b/>
          <w:bCs/>
        </w:rPr>
        <w:br w:type="page"/>
      </w:r>
    </w:p>
    <w:p w14:paraId="484AB10C" w14:textId="17C85C76" w:rsidR="00517E53" w:rsidRPr="00517E53" w:rsidRDefault="00517E53" w:rsidP="00686321">
      <w:pPr>
        <w:pStyle w:val="Kop1"/>
      </w:pPr>
      <w:r w:rsidRPr="00517E53">
        <w:lastRenderedPageBreak/>
        <w:t xml:space="preserve">Oefeningen – Beslissingen nemen </w:t>
      </w:r>
    </w:p>
    <w:p w14:paraId="7476E69C" w14:textId="7C8FD947" w:rsidR="00517E53" w:rsidRPr="00517E53" w:rsidRDefault="00686321" w:rsidP="00517E53">
      <w:pPr>
        <w:rPr>
          <w:b/>
          <w:bCs/>
        </w:rPr>
      </w:pPr>
      <w:r>
        <w:rPr>
          <w:noProof/>
        </w:rPr>
        <w:drawing>
          <wp:anchor distT="0" distB="0" distL="114300" distR="114300" simplePos="0" relativeHeight="251663360" behindDoc="0" locked="0" layoutInCell="1" allowOverlap="1" wp14:anchorId="2C380A9D" wp14:editId="0F297C2A">
            <wp:simplePos x="0" y="0"/>
            <wp:positionH relativeFrom="column">
              <wp:posOffset>2656205</wp:posOffset>
            </wp:positionH>
            <wp:positionV relativeFrom="paragraph">
              <wp:posOffset>13970</wp:posOffset>
            </wp:positionV>
            <wp:extent cx="3744595" cy="2219325"/>
            <wp:effectExtent l="0" t="0" r="8255" b="9525"/>
            <wp:wrapSquare wrapText="bothSides"/>
            <wp:docPr id="734529987" name="Afbeelding 1" descr="Er zijn 9 rechtsvormen. Hoe en welke kies je? Uitleg en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r zijn 9 rechtsvormen. Hoe en welke kies je? Uitleg en tip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4459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6A6DFB">
        <w:rPr>
          <w:b/>
          <w:bCs/>
        </w:rPr>
        <w:t>1</w:t>
      </w:r>
      <w:r w:rsidR="00517E53" w:rsidRPr="00517E53">
        <w:rPr>
          <w:b/>
          <w:bCs/>
        </w:rPr>
        <w:t xml:space="preserve"> Keuze-</w:t>
      </w:r>
      <w:proofErr w:type="gramStart"/>
      <w:r w:rsidR="00517E53" w:rsidRPr="00517E53">
        <w:rPr>
          <w:b/>
          <w:bCs/>
        </w:rPr>
        <w:t>oefening  –</w:t>
      </w:r>
      <w:proofErr w:type="gramEnd"/>
      <w:r w:rsidR="00517E53" w:rsidRPr="00517E53">
        <w:rPr>
          <w:b/>
          <w:bCs/>
        </w:rPr>
        <w:t xml:space="preserve"> De juiste rechtsvorm</w:t>
      </w:r>
    </w:p>
    <w:p w14:paraId="2121FF6E" w14:textId="5A2FBECA" w:rsidR="006A6DFB" w:rsidRDefault="006A6DFB" w:rsidP="006A6DFB">
      <w:pPr>
        <w:jc w:val="center"/>
      </w:pPr>
    </w:p>
    <w:p w14:paraId="1079D2EE" w14:textId="09E577E5" w:rsidR="00517E53" w:rsidRDefault="00517E53" w:rsidP="00517E53">
      <w:pPr>
        <w:rPr>
          <w:noProof/>
        </w:rPr>
      </w:pPr>
      <w:r w:rsidRPr="00517E53">
        <w:t>Lees de korte situaties hieronder.</w:t>
      </w:r>
      <w:r w:rsidRPr="00517E53">
        <w:br/>
        <w:t>Kies per geval welke rechtsvorm (eenmanszaak of BV) het meest geschikt is en motiveer kort.</w:t>
      </w:r>
      <w:r w:rsidR="004964E8" w:rsidRPr="004964E8">
        <w:rPr>
          <w:noProof/>
        </w:rPr>
        <w:t xml:space="preserve"> </w:t>
      </w:r>
    </w:p>
    <w:p w14:paraId="2B3C9067" w14:textId="77777777" w:rsidR="004964E8" w:rsidRDefault="004964E8" w:rsidP="00517E53">
      <w:pPr>
        <w:rPr>
          <w:noProof/>
        </w:rPr>
      </w:pPr>
    </w:p>
    <w:p w14:paraId="2EB6FA6A" w14:textId="77777777" w:rsidR="004964E8" w:rsidRPr="00517E53" w:rsidRDefault="004964E8" w:rsidP="00517E53"/>
    <w:tbl>
      <w:tblPr>
        <w:tblStyle w:val="Rastertabel1licht"/>
        <w:tblW w:w="0" w:type="auto"/>
        <w:tblLook w:val="04A0" w:firstRow="1" w:lastRow="0" w:firstColumn="1" w:lastColumn="0" w:noHBand="0" w:noVBand="1"/>
      </w:tblPr>
      <w:tblGrid>
        <w:gridCol w:w="6232"/>
        <w:gridCol w:w="1599"/>
        <w:gridCol w:w="1231"/>
      </w:tblGrid>
      <w:tr w:rsidR="00517E53" w:rsidRPr="006A6DFB" w14:paraId="4D3B4758" w14:textId="77777777" w:rsidTr="006A6D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hideMark/>
          </w:tcPr>
          <w:p w14:paraId="2C9DA970" w14:textId="77777777" w:rsidR="00517E53" w:rsidRPr="006A6DFB" w:rsidRDefault="00517E53" w:rsidP="00517E53">
            <w:r w:rsidRPr="006A6DFB">
              <w:t>Situatie</w:t>
            </w:r>
          </w:p>
        </w:tc>
        <w:tc>
          <w:tcPr>
            <w:tcW w:w="1599" w:type="dxa"/>
            <w:hideMark/>
          </w:tcPr>
          <w:p w14:paraId="3779F146" w14:textId="77777777" w:rsidR="00517E53" w:rsidRPr="006A6DFB" w:rsidRDefault="00517E53" w:rsidP="00517E53">
            <w:pPr>
              <w:cnfStyle w:val="100000000000" w:firstRow="1" w:lastRow="0" w:firstColumn="0" w:lastColumn="0" w:oddVBand="0" w:evenVBand="0" w:oddHBand="0" w:evenHBand="0" w:firstRowFirstColumn="0" w:firstRowLastColumn="0" w:lastRowFirstColumn="0" w:lastRowLastColumn="0"/>
            </w:pPr>
            <w:r w:rsidRPr="006A6DFB">
              <w:t>Jouw keuze</w:t>
            </w:r>
          </w:p>
        </w:tc>
        <w:tc>
          <w:tcPr>
            <w:tcW w:w="0" w:type="auto"/>
            <w:hideMark/>
          </w:tcPr>
          <w:p w14:paraId="5C29DE20" w14:textId="77777777" w:rsidR="00517E53" w:rsidRPr="006A6DFB" w:rsidRDefault="00517E53" w:rsidP="00517E53">
            <w:pPr>
              <w:cnfStyle w:val="100000000000" w:firstRow="1" w:lastRow="0" w:firstColumn="0" w:lastColumn="0" w:oddVBand="0" w:evenVBand="0" w:oddHBand="0" w:evenHBand="0" w:firstRowFirstColumn="0" w:firstRowLastColumn="0" w:lastRowFirstColumn="0" w:lastRowLastColumn="0"/>
            </w:pPr>
            <w:r w:rsidRPr="006A6DFB">
              <w:t>Motivatie</w:t>
            </w:r>
          </w:p>
        </w:tc>
      </w:tr>
      <w:tr w:rsidR="00517E53" w:rsidRPr="006A6DFB" w14:paraId="6EF1464B" w14:textId="77777777" w:rsidTr="006A6DFB">
        <w:tc>
          <w:tcPr>
            <w:cnfStyle w:val="001000000000" w:firstRow="0" w:lastRow="0" w:firstColumn="1" w:lastColumn="0" w:oddVBand="0" w:evenVBand="0" w:oddHBand="0" w:evenHBand="0" w:firstRowFirstColumn="0" w:firstRowLastColumn="0" w:lastRowFirstColumn="0" w:lastRowLastColumn="0"/>
            <w:tcW w:w="6232" w:type="dxa"/>
            <w:hideMark/>
          </w:tcPr>
          <w:p w14:paraId="762CCD03" w14:textId="77777777" w:rsidR="00517E53" w:rsidRPr="006A6DFB" w:rsidRDefault="00517E53" w:rsidP="00517E53">
            <w:pPr>
              <w:rPr>
                <w:b w:val="0"/>
                <w:bCs w:val="0"/>
              </w:rPr>
            </w:pPr>
            <w:r w:rsidRPr="006A6DFB">
              <w:rPr>
                <w:b w:val="0"/>
                <w:bCs w:val="0"/>
              </w:rPr>
              <w:t>Emma wil thuis pralines maken en verkopen op markten.</w:t>
            </w:r>
          </w:p>
        </w:tc>
        <w:tc>
          <w:tcPr>
            <w:tcW w:w="1599" w:type="dxa"/>
            <w:hideMark/>
          </w:tcPr>
          <w:p w14:paraId="2FC1E853" w14:textId="77777777" w:rsidR="00517E53" w:rsidRPr="006A6DFB" w:rsidRDefault="00517E53" w:rsidP="00517E53">
            <w:pPr>
              <w:cnfStyle w:val="000000000000" w:firstRow="0" w:lastRow="0" w:firstColumn="0" w:lastColumn="0" w:oddVBand="0" w:evenVBand="0" w:oddHBand="0" w:evenHBand="0" w:firstRowFirstColumn="0" w:firstRowLastColumn="0" w:lastRowFirstColumn="0" w:lastRowLastColumn="0"/>
            </w:pPr>
            <w:r w:rsidRPr="006A6DFB">
              <w:t>…</w:t>
            </w:r>
          </w:p>
        </w:tc>
        <w:tc>
          <w:tcPr>
            <w:tcW w:w="0" w:type="auto"/>
            <w:hideMark/>
          </w:tcPr>
          <w:p w14:paraId="3CFA71EC" w14:textId="77777777" w:rsidR="00517E53" w:rsidRPr="006A6DFB" w:rsidRDefault="00517E53" w:rsidP="00517E53">
            <w:pPr>
              <w:cnfStyle w:val="000000000000" w:firstRow="0" w:lastRow="0" w:firstColumn="0" w:lastColumn="0" w:oddVBand="0" w:evenVBand="0" w:oddHBand="0" w:evenHBand="0" w:firstRowFirstColumn="0" w:firstRowLastColumn="0" w:lastRowFirstColumn="0" w:lastRowLastColumn="0"/>
            </w:pPr>
            <w:r w:rsidRPr="006A6DFB">
              <w:t>…</w:t>
            </w:r>
          </w:p>
        </w:tc>
      </w:tr>
      <w:tr w:rsidR="00517E53" w:rsidRPr="006A6DFB" w14:paraId="707E3316" w14:textId="77777777" w:rsidTr="006A6DFB">
        <w:tc>
          <w:tcPr>
            <w:cnfStyle w:val="001000000000" w:firstRow="0" w:lastRow="0" w:firstColumn="1" w:lastColumn="0" w:oddVBand="0" w:evenVBand="0" w:oddHBand="0" w:evenHBand="0" w:firstRowFirstColumn="0" w:firstRowLastColumn="0" w:lastRowFirstColumn="0" w:lastRowLastColumn="0"/>
            <w:tcW w:w="6232" w:type="dxa"/>
            <w:hideMark/>
          </w:tcPr>
          <w:p w14:paraId="3922AA1A" w14:textId="77777777" w:rsidR="00517E53" w:rsidRPr="006A6DFB" w:rsidRDefault="00517E53" w:rsidP="00517E53">
            <w:pPr>
              <w:rPr>
                <w:b w:val="0"/>
                <w:bCs w:val="0"/>
              </w:rPr>
            </w:pPr>
            <w:r w:rsidRPr="006A6DFB">
              <w:rPr>
                <w:b w:val="0"/>
                <w:bCs w:val="0"/>
              </w:rPr>
              <w:t>Bakkerij De Broodmand wil uitbreiden met een tweede filiaal.</w:t>
            </w:r>
          </w:p>
        </w:tc>
        <w:tc>
          <w:tcPr>
            <w:tcW w:w="1599" w:type="dxa"/>
            <w:hideMark/>
          </w:tcPr>
          <w:p w14:paraId="01E46EDB" w14:textId="77777777" w:rsidR="00517E53" w:rsidRPr="006A6DFB" w:rsidRDefault="00517E53" w:rsidP="00517E53">
            <w:pPr>
              <w:cnfStyle w:val="000000000000" w:firstRow="0" w:lastRow="0" w:firstColumn="0" w:lastColumn="0" w:oddVBand="0" w:evenVBand="0" w:oddHBand="0" w:evenHBand="0" w:firstRowFirstColumn="0" w:firstRowLastColumn="0" w:lastRowFirstColumn="0" w:lastRowLastColumn="0"/>
            </w:pPr>
            <w:r w:rsidRPr="006A6DFB">
              <w:t>…</w:t>
            </w:r>
          </w:p>
        </w:tc>
        <w:tc>
          <w:tcPr>
            <w:tcW w:w="0" w:type="auto"/>
            <w:hideMark/>
          </w:tcPr>
          <w:p w14:paraId="337D7F02" w14:textId="77777777" w:rsidR="00517E53" w:rsidRPr="006A6DFB" w:rsidRDefault="00517E53" w:rsidP="00517E53">
            <w:pPr>
              <w:cnfStyle w:val="000000000000" w:firstRow="0" w:lastRow="0" w:firstColumn="0" w:lastColumn="0" w:oddVBand="0" w:evenVBand="0" w:oddHBand="0" w:evenHBand="0" w:firstRowFirstColumn="0" w:firstRowLastColumn="0" w:lastRowFirstColumn="0" w:lastRowLastColumn="0"/>
            </w:pPr>
            <w:r w:rsidRPr="006A6DFB">
              <w:t>…</w:t>
            </w:r>
          </w:p>
        </w:tc>
      </w:tr>
      <w:tr w:rsidR="00517E53" w:rsidRPr="006A6DFB" w14:paraId="77F5EA84" w14:textId="77777777" w:rsidTr="006A6DFB">
        <w:tc>
          <w:tcPr>
            <w:cnfStyle w:val="001000000000" w:firstRow="0" w:lastRow="0" w:firstColumn="1" w:lastColumn="0" w:oddVBand="0" w:evenVBand="0" w:oddHBand="0" w:evenHBand="0" w:firstRowFirstColumn="0" w:firstRowLastColumn="0" w:lastRowFirstColumn="0" w:lastRowLastColumn="0"/>
            <w:tcW w:w="6232" w:type="dxa"/>
            <w:hideMark/>
          </w:tcPr>
          <w:p w14:paraId="347ACF26" w14:textId="77777777" w:rsidR="00517E53" w:rsidRPr="006A6DFB" w:rsidRDefault="00517E53" w:rsidP="00517E53">
            <w:pPr>
              <w:rPr>
                <w:b w:val="0"/>
                <w:bCs w:val="0"/>
              </w:rPr>
            </w:pPr>
            <w:r w:rsidRPr="006A6DFB">
              <w:rPr>
                <w:b w:val="0"/>
                <w:bCs w:val="0"/>
              </w:rPr>
              <w:t>Twee vrienden starten samen een foodtruck met broodjes en gebak.</w:t>
            </w:r>
          </w:p>
        </w:tc>
        <w:tc>
          <w:tcPr>
            <w:tcW w:w="1599" w:type="dxa"/>
            <w:hideMark/>
          </w:tcPr>
          <w:p w14:paraId="6669BDE4" w14:textId="77777777" w:rsidR="00517E53" w:rsidRPr="006A6DFB" w:rsidRDefault="00517E53" w:rsidP="00517E53">
            <w:pPr>
              <w:cnfStyle w:val="000000000000" w:firstRow="0" w:lastRow="0" w:firstColumn="0" w:lastColumn="0" w:oddVBand="0" w:evenVBand="0" w:oddHBand="0" w:evenHBand="0" w:firstRowFirstColumn="0" w:firstRowLastColumn="0" w:lastRowFirstColumn="0" w:lastRowLastColumn="0"/>
            </w:pPr>
            <w:r w:rsidRPr="006A6DFB">
              <w:t>…</w:t>
            </w:r>
          </w:p>
        </w:tc>
        <w:tc>
          <w:tcPr>
            <w:tcW w:w="0" w:type="auto"/>
            <w:hideMark/>
          </w:tcPr>
          <w:p w14:paraId="01A6D2E9" w14:textId="77777777" w:rsidR="00517E53" w:rsidRPr="006A6DFB" w:rsidRDefault="00517E53" w:rsidP="00517E53">
            <w:pPr>
              <w:cnfStyle w:val="000000000000" w:firstRow="0" w:lastRow="0" w:firstColumn="0" w:lastColumn="0" w:oddVBand="0" w:evenVBand="0" w:oddHBand="0" w:evenHBand="0" w:firstRowFirstColumn="0" w:firstRowLastColumn="0" w:lastRowFirstColumn="0" w:lastRowLastColumn="0"/>
            </w:pPr>
            <w:r w:rsidRPr="006A6DFB">
              <w:t>…</w:t>
            </w:r>
          </w:p>
        </w:tc>
      </w:tr>
    </w:tbl>
    <w:p w14:paraId="3032BACC" w14:textId="144C4D0D" w:rsidR="00517E53" w:rsidRPr="00517E53" w:rsidRDefault="00517E53" w:rsidP="00517E53"/>
    <w:p w14:paraId="2534F841" w14:textId="4E34B946" w:rsidR="00517E53" w:rsidRPr="00517E53" w:rsidRDefault="004964E8" w:rsidP="00517E53">
      <w:pPr>
        <w:rPr>
          <w:b/>
          <w:bCs/>
        </w:rPr>
      </w:pPr>
      <w:r>
        <w:rPr>
          <w:noProof/>
        </w:rPr>
        <w:drawing>
          <wp:anchor distT="0" distB="0" distL="114300" distR="114300" simplePos="0" relativeHeight="251662336" behindDoc="0" locked="0" layoutInCell="1" allowOverlap="1" wp14:anchorId="3570F338" wp14:editId="4802B980">
            <wp:simplePos x="0" y="0"/>
            <wp:positionH relativeFrom="column">
              <wp:posOffset>3711575</wp:posOffset>
            </wp:positionH>
            <wp:positionV relativeFrom="paragraph">
              <wp:posOffset>196215</wp:posOffset>
            </wp:positionV>
            <wp:extent cx="2160270" cy="1362075"/>
            <wp:effectExtent l="0" t="0" r="0" b="9525"/>
            <wp:wrapSquare wrapText="bothSides"/>
            <wp:docPr id="1904495376" name="Afbeelding 2" descr="Wat is een Mindmap? | MindMapp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at is een Mindmap? | MindMapping.co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027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A6DFB">
        <w:rPr>
          <w:b/>
          <w:bCs/>
        </w:rPr>
        <w:t>2</w:t>
      </w:r>
      <w:r w:rsidR="00517E53" w:rsidRPr="00517E53">
        <w:rPr>
          <w:b/>
          <w:bCs/>
        </w:rPr>
        <w:t xml:space="preserve"> Locatie bepalen</w:t>
      </w:r>
    </w:p>
    <w:p w14:paraId="7C24AEC6" w14:textId="73789687" w:rsidR="00517E53" w:rsidRPr="00517E53" w:rsidRDefault="006A6DFB" w:rsidP="00517E53">
      <w:r>
        <w:t xml:space="preserve">Je gaat </w:t>
      </w:r>
      <w:r w:rsidR="00517E53" w:rsidRPr="00517E53">
        <w:t xml:space="preserve">een </w:t>
      </w:r>
      <w:r w:rsidR="00517E53" w:rsidRPr="00517E53">
        <w:rPr>
          <w:b/>
          <w:bCs/>
        </w:rPr>
        <w:t>nieuwe bakkerij</w:t>
      </w:r>
      <w:r>
        <w:rPr>
          <w:b/>
          <w:bCs/>
        </w:rPr>
        <w:t>/chocolaterie</w:t>
      </w:r>
      <w:r w:rsidR="00517E53" w:rsidRPr="00517E53">
        <w:t xml:space="preserve"> openen.</w:t>
      </w:r>
      <w:r w:rsidR="00517E53" w:rsidRPr="00517E53">
        <w:br/>
        <w:t>Kies één van deze locaties:</w:t>
      </w:r>
      <w:r w:rsidR="004964E8" w:rsidRPr="004964E8">
        <w:t xml:space="preserve"> </w:t>
      </w:r>
    </w:p>
    <w:p w14:paraId="2651E7FA" w14:textId="77777777" w:rsidR="00517E53" w:rsidRPr="00517E53" w:rsidRDefault="00517E53" w:rsidP="006A6DFB">
      <w:pPr>
        <w:pStyle w:val="Lijstalinea"/>
        <w:numPr>
          <w:ilvl w:val="0"/>
          <w:numId w:val="31"/>
        </w:numPr>
      </w:pPr>
      <w:r w:rsidRPr="00517E53">
        <w:t>stadscentrum</w:t>
      </w:r>
    </w:p>
    <w:p w14:paraId="2F3D3A03" w14:textId="77777777" w:rsidR="00517E53" w:rsidRPr="00517E53" w:rsidRDefault="00517E53" w:rsidP="006A6DFB">
      <w:pPr>
        <w:pStyle w:val="Lijstalinea"/>
        <w:numPr>
          <w:ilvl w:val="0"/>
          <w:numId w:val="31"/>
        </w:numPr>
      </w:pPr>
      <w:r w:rsidRPr="00517E53">
        <w:t>industrieterrein</w:t>
      </w:r>
    </w:p>
    <w:p w14:paraId="5AE756E9" w14:textId="77777777" w:rsidR="00517E53" w:rsidRPr="00517E53" w:rsidRDefault="00517E53" w:rsidP="006A6DFB">
      <w:pPr>
        <w:pStyle w:val="Lijstalinea"/>
        <w:numPr>
          <w:ilvl w:val="0"/>
          <w:numId w:val="31"/>
        </w:numPr>
      </w:pPr>
      <w:r w:rsidRPr="00517E53">
        <w:t>marktkraam</w:t>
      </w:r>
    </w:p>
    <w:p w14:paraId="74A2E678" w14:textId="77777777" w:rsidR="006A6DFB" w:rsidRDefault="00517E53" w:rsidP="006A6DFB">
      <w:pPr>
        <w:pStyle w:val="Lijstalinea"/>
        <w:numPr>
          <w:ilvl w:val="0"/>
          <w:numId w:val="31"/>
        </w:numPr>
      </w:pPr>
      <w:r w:rsidRPr="00517E53">
        <w:t>foodtruck</w:t>
      </w:r>
    </w:p>
    <w:p w14:paraId="77FE0FF8" w14:textId="559C89B9" w:rsidR="006A6DFB" w:rsidRPr="00517E53" w:rsidRDefault="00517E53" w:rsidP="006A6DFB">
      <w:r w:rsidRPr="00517E53">
        <w:t xml:space="preserve">Maak een </w:t>
      </w:r>
      <w:proofErr w:type="spellStart"/>
      <w:r w:rsidRPr="006A6DFB">
        <w:rPr>
          <w:b/>
          <w:bCs/>
        </w:rPr>
        <w:t>mindmap</w:t>
      </w:r>
      <w:proofErr w:type="spellEnd"/>
      <w:r w:rsidRPr="00517E53">
        <w:t xml:space="preserve"> waarin jullie de </w:t>
      </w:r>
      <w:r w:rsidRPr="006A6DFB">
        <w:rPr>
          <w:b/>
          <w:bCs/>
        </w:rPr>
        <w:t>voordelen en nadelen</w:t>
      </w:r>
      <w:r w:rsidRPr="00517E53">
        <w:t xml:space="preserve"> noteren op vlak van klanten, kosten, concurrentie en logistiek.</w:t>
      </w:r>
      <w:r w:rsidRPr="00517E53">
        <w:br/>
      </w:r>
    </w:p>
    <w:p w14:paraId="68B78970" w14:textId="15E08AF9" w:rsidR="00517E53" w:rsidRPr="00517E53" w:rsidRDefault="00517E53" w:rsidP="00517E53"/>
    <w:p w14:paraId="642080B3" w14:textId="29358F90" w:rsidR="00517E53" w:rsidRPr="00517E53" w:rsidRDefault="00517E53" w:rsidP="00517E53">
      <w:pPr>
        <w:rPr>
          <w:b/>
          <w:bCs/>
        </w:rPr>
      </w:pPr>
      <w:proofErr w:type="gramStart"/>
      <w:r w:rsidRPr="00517E53">
        <w:rPr>
          <w:b/>
          <w:bCs/>
        </w:rPr>
        <w:t>Rekensom  –</w:t>
      </w:r>
      <w:proofErr w:type="gramEnd"/>
      <w:r w:rsidRPr="00517E53">
        <w:rPr>
          <w:b/>
          <w:bCs/>
        </w:rPr>
        <w:t xml:space="preserve"> Kostprijs en verkoopprijs</w:t>
      </w:r>
    </w:p>
    <w:p w14:paraId="4DF64C43" w14:textId="77777777" w:rsidR="00517E53" w:rsidRPr="00517E53" w:rsidRDefault="00517E53" w:rsidP="00517E53">
      <w:r w:rsidRPr="00517E53">
        <w:t>Een doos pralines (12 stuks) kost:</w:t>
      </w:r>
    </w:p>
    <w:p w14:paraId="7CD87C21" w14:textId="77777777" w:rsidR="00517E53" w:rsidRPr="00517E53" w:rsidRDefault="00517E53" w:rsidP="004964E8">
      <w:pPr>
        <w:pStyle w:val="Lijstalinea"/>
        <w:numPr>
          <w:ilvl w:val="0"/>
          <w:numId w:val="41"/>
        </w:numPr>
      </w:pPr>
      <w:r w:rsidRPr="00517E53">
        <w:t>grondstoffen: €4,20</w:t>
      </w:r>
    </w:p>
    <w:p w14:paraId="181EFD5E" w14:textId="77777777" w:rsidR="00517E53" w:rsidRPr="00517E53" w:rsidRDefault="00517E53" w:rsidP="004964E8">
      <w:pPr>
        <w:pStyle w:val="Lijstalinea"/>
        <w:numPr>
          <w:ilvl w:val="0"/>
          <w:numId w:val="41"/>
        </w:numPr>
      </w:pPr>
      <w:r w:rsidRPr="00517E53">
        <w:t>verpakking: €0,80</w:t>
      </w:r>
    </w:p>
    <w:p w14:paraId="24AFEBF1" w14:textId="77777777" w:rsidR="004964E8" w:rsidRDefault="00517E53" w:rsidP="004964E8">
      <w:pPr>
        <w:pStyle w:val="Lijstalinea"/>
        <w:numPr>
          <w:ilvl w:val="0"/>
          <w:numId w:val="41"/>
        </w:numPr>
      </w:pPr>
      <w:r w:rsidRPr="00517E53">
        <w:t>arbeid: €2,00</w:t>
      </w:r>
    </w:p>
    <w:p w14:paraId="30B91D66" w14:textId="307C1EA2" w:rsidR="004964E8" w:rsidRDefault="00517E53" w:rsidP="004964E8">
      <w:pPr>
        <w:ind w:left="360"/>
      </w:pPr>
      <w:r w:rsidRPr="00517E53">
        <w:t>Je wilt 35% winst maken.</w:t>
      </w:r>
    </w:p>
    <w:p w14:paraId="77EAD0E4" w14:textId="19D237F3" w:rsidR="00517E53" w:rsidRPr="00517E53" w:rsidRDefault="00517E53" w:rsidP="004964E8">
      <w:pPr>
        <w:ind w:left="360"/>
      </w:pPr>
      <w:r w:rsidRPr="00517E53">
        <w:lastRenderedPageBreak/>
        <w:t xml:space="preserve"> Bereken:</w:t>
      </w:r>
    </w:p>
    <w:p w14:paraId="065CC18E" w14:textId="77777777" w:rsidR="00517E53" w:rsidRPr="00517E53" w:rsidRDefault="00517E53" w:rsidP="004964E8">
      <w:pPr>
        <w:pStyle w:val="Lijstalinea"/>
        <w:numPr>
          <w:ilvl w:val="0"/>
          <w:numId w:val="42"/>
        </w:numPr>
      </w:pPr>
      <w:r w:rsidRPr="00517E53">
        <w:t>De verkoopprijs excl. btw</w:t>
      </w:r>
    </w:p>
    <w:p w14:paraId="2F7A087A" w14:textId="77777777" w:rsidR="00517E53" w:rsidRPr="00517E53" w:rsidRDefault="00517E53" w:rsidP="004964E8">
      <w:pPr>
        <w:pStyle w:val="Lijstalinea"/>
        <w:numPr>
          <w:ilvl w:val="0"/>
          <w:numId w:val="42"/>
        </w:numPr>
      </w:pPr>
      <w:r w:rsidRPr="00517E53">
        <w:t>De verkoopprijs incl. 6% btw</w:t>
      </w:r>
    </w:p>
    <w:p w14:paraId="77A40A62" w14:textId="77777777" w:rsidR="00517E53" w:rsidRPr="00517E53" w:rsidRDefault="00517E53" w:rsidP="004964E8">
      <w:pPr>
        <w:pStyle w:val="Lijstalinea"/>
        <w:numPr>
          <w:ilvl w:val="0"/>
          <w:numId w:val="42"/>
        </w:numPr>
      </w:pPr>
      <w:r w:rsidRPr="00517E53">
        <w:t>Hoeveel winst je maakt per doos</w:t>
      </w:r>
      <w:r w:rsidRPr="00517E53">
        <w:br/>
        <w:t>(Berekening tonen.)</w:t>
      </w:r>
    </w:p>
    <w:p w14:paraId="6B2F382D" w14:textId="1D3A5600" w:rsidR="00517E53" w:rsidRPr="00517E53" w:rsidRDefault="004964E8" w:rsidP="004964E8">
      <w:pPr>
        <w:jc w:val="center"/>
      </w:pPr>
      <w:r>
        <w:rPr>
          <w:noProof/>
        </w:rPr>
        <w:drawing>
          <wp:inline distT="0" distB="0" distL="0" distR="0" wp14:anchorId="7C0B8E42" wp14:editId="029310F5">
            <wp:extent cx="3905250" cy="380969"/>
            <wp:effectExtent l="0" t="0" r="0" b="635"/>
            <wp:docPr id="178439819" name="Afbeelding 3" descr="Hoe bepaal ik mijn verkoopprijs? - Ondernemers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oe bepaal ik mijn verkoopprijs? - OndernemersABC"/>
                    <pic:cNvPicPr>
                      <a:picLocks noChangeAspect="1" noChangeArrowheads="1"/>
                    </pic:cNvPicPr>
                  </pic:nvPicPr>
                  <pic:blipFill rotWithShape="1">
                    <a:blip r:embed="rId21"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26884" cy="392835"/>
                    </a:xfrm>
                    <a:prstGeom prst="rect">
                      <a:avLst/>
                    </a:prstGeom>
                    <a:noFill/>
                    <a:ln>
                      <a:noFill/>
                    </a:ln>
                    <a:extLst>
                      <a:ext uri="{53640926-AAD7-44D8-BBD7-CCE9431645EC}">
                        <a14:shadowObscured xmlns:a14="http://schemas.microsoft.com/office/drawing/2010/main"/>
                      </a:ext>
                    </a:extLst>
                  </pic:spPr>
                </pic:pic>
              </a:graphicData>
            </a:graphic>
          </wp:inline>
        </w:drawing>
      </w:r>
    </w:p>
    <w:p w14:paraId="0D8B09D1" w14:textId="1F2FE7A3" w:rsidR="00517E53" w:rsidRPr="00517E53" w:rsidRDefault="004964E8" w:rsidP="00517E53">
      <w:pPr>
        <w:rPr>
          <w:b/>
          <w:bCs/>
        </w:rPr>
      </w:pPr>
      <w:r>
        <w:rPr>
          <w:b/>
          <w:bCs/>
        </w:rPr>
        <w:t>4</w:t>
      </w:r>
      <w:r w:rsidR="00517E53" w:rsidRPr="00517E53">
        <w:rPr>
          <w:b/>
          <w:bCs/>
        </w:rPr>
        <w:t xml:space="preserve"> Ambachtelijk vs. industrieel</w:t>
      </w:r>
    </w:p>
    <w:p w14:paraId="2A0446F5" w14:textId="77777777" w:rsidR="00517E53" w:rsidRPr="004964E8" w:rsidRDefault="00517E53" w:rsidP="00517E53">
      <w:r w:rsidRPr="004964E8">
        <w:t>De stelling:</w:t>
      </w:r>
    </w:p>
    <w:p w14:paraId="0AC5D139" w14:textId="3A2F7AE9" w:rsidR="004964E8" w:rsidRPr="004964E8" w:rsidRDefault="00517E53" w:rsidP="004964E8">
      <w:pPr>
        <w:ind w:left="708"/>
      </w:pPr>
      <w:r w:rsidRPr="004964E8">
        <w:rPr>
          <w:i/>
          <w:iCs/>
        </w:rPr>
        <w:t>“Een moderne bakkerij</w:t>
      </w:r>
      <w:r w:rsidR="004964E8" w:rsidRPr="004964E8">
        <w:rPr>
          <w:i/>
          <w:iCs/>
        </w:rPr>
        <w:t xml:space="preserve"> of chocolatier </w:t>
      </w:r>
      <w:r w:rsidRPr="004964E8">
        <w:rPr>
          <w:i/>
          <w:iCs/>
        </w:rPr>
        <w:t xml:space="preserve">moet zoveel mogelijk automatiseren </w:t>
      </w:r>
      <w:r w:rsidR="004964E8">
        <w:rPr>
          <w:i/>
          <w:iCs/>
        </w:rPr>
        <w:t xml:space="preserve">en niet vasthouden aan ambachtelijke werkwijzen en methodes </w:t>
      </w:r>
      <w:r w:rsidRPr="004964E8">
        <w:rPr>
          <w:i/>
          <w:iCs/>
        </w:rPr>
        <w:t>om te overleven.”</w:t>
      </w:r>
    </w:p>
    <w:p w14:paraId="0122E90B" w14:textId="2CB73054" w:rsidR="00517E53" w:rsidRPr="004964E8" w:rsidRDefault="004964E8" w:rsidP="004964E8">
      <w:r w:rsidRPr="004964E8">
        <w:t>Geef 5</w:t>
      </w:r>
      <w:r w:rsidR="00517E53" w:rsidRPr="004964E8">
        <w:t xml:space="preserve"> argumenten </w:t>
      </w:r>
      <w:r w:rsidRPr="004964E8">
        <w:t xml:space="preserve">voor en tegen </w:t>
      </w:r>
    </w:p>
    <w:p w14:paraId="3352FBC7" w14:textId="0AB41F6C" w:rsidR="00517E53" w:rsidRPr="00517E53" w:rsidRDefault="006A2ECA" w:rsidP="00517E53">
      <w:r>
        <w:rPr>
          <w:noProof/>
        </w:rPr>
        <w:drawing>
          <wp:inline distT="0" distB="0" distL="0" distR="0" wp14:anchorId="7DAB1C67" wp14:editId="2A3D01E8">
            <wp:extent cx="2505477" cy="1695450"/>
            <wp:effectExtent l="0" t="0" r="9525" b="0"/>
            <wp:docPr id="13719524" name="Afbeelding 4" descr="Over - EverBak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Over - EverBake Grou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6579" cy="1702963"/>
                    </a:xfrm>
                    <a:prstGeom prst="rect">
                      <a:avLst/>
                    </a:prstGeom>
                    <a:noFill/>
                    <a:ln>
                      <a:noFill/>
                    </a:ln>
                  </pic:spPr>
                </pic:pic>
              </a:graphicData>
            </a:graphic>
          </wp:inline>
        </w:drawing>
      </w:r>
      <w:r w:rsidRPr="006A2ECA">
        <w:t xml:space="preserve"> </w:t>
      </w:r>
      <w:r>
        <w:rPr>
          <w:noProof/>
        </w:rPr>
        <w:drawing>
          <wp:inline distT="0" distB="0" distL="0" distR="0" wp14:anchorId="57CC8990" wp14:editId="32BA257D">
            <wp:extent cx="2514600" cy="1676400"/>
            <wp:effectExtent l="0" t="0" r="0" b="0"/>
            <wp:docPr id="701942998" name="Afbeelding 5" descr="Het geheim achter goed Frans br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et geheim achter goed Frans broo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7936" cy="1678624"/>
                    </a:xfrm>
                    <a:prstGeom prst="rect">
                      <a:avLst/>
                    </a:prstGeom>
                    <a:noFill/>
                    <a:ln>
                      <a:noFill/>
                    </a:ln>
                  </pic:spPr>
                </pic:pic>
              </a:graphicData>
            </a:graphic>
          </wp:inline>
        </w:drawing>
      </w:r>
    </w:p>
    <w:p w14:paraId="1191BE4A" w14:textId="2AAC439F" w:rsidR="00517E53" w:rsidRPr="00517E53" w:rsidRDefault="006A2ECA" w:rsidP="00517E53">
      <w:pPr>
        <w:rPr>
          <w:b/>
          <w:bCs/>
        </w:rPr>
      </w:pPr>
      <w:r>
        <w:rPr>
          <w:b/>
          <w:bCs/>
        </w:rPr>
        <w:t>5</w:t>
      </w:r>
      <w:r w:rsidR="00517E53" w:rsidRPr="00517E53">
        <w:rPr>
          <w:b/>
          <w:bCs/>
        </w:rPr>
        <w:t xml:space="preserve"> Productaanbod samenstellen</w:t>
      </w:r>
    </w:p>
    <w:p w14:paraId="1F3DD651" w14:textId="4094124F" w:rsidR="00517E53" w:rsidRPr="00517E53" w:rsidRDefault="006A2ECA" w:rsidP="00517E53">
      <w:r>
        <w:t>O</w:t>
      </w:r>
      <w:r w:rsidR="00517E53" w:rsidRPr="00517E53">
        <w:t xml:space="preserve">ntwerp een </w:t>
      </w:r>
      <w:r w:rsidR="00517E53" w:rsidRPr="00517E53">
        <w:rPr>
          <w:b/>
          <w:bCs/>
        </w:rPr>
        <w:t>mini-assortiment</w:t>
      </w:r>
      <w:r w:rsidR="00517E53" w:rsidRPr="00517E53">
        <w:t xml:space="preserve"> </w:t>
      </w:r>
      <w:r>
        <w:t xml:space="preserve">telkens </w:t>
      </w:r>
      <w:r w:rsidR="00517E53" w:rsidRPr="00517E53">
        <w:t xml:space="preserve">voor een nieuwe bakkerij of </w:t>
      </w:r>
      <w:r>
        <w:t>een nieuwe chocolaterie</w:t>
      </w:r>
      <w:r w:rsidR="00517E53" w:rsidRPr="00517E53">
        <w:t>zaak:</w:t>
      </w:r>
    </w:p>
    <w:p w14:paraId="2253B0D0" w14:textId="77777777" w:rsidR="00517E53" w:rsidRPr="00517E53" w:rsidRDefault="00517E53" w:rsidP="006A2ECA">
      <w:pPr>
        <w:pStyle w:val="Lijstalinea"/>
        <w:numPr>
          <w:ilvl w:val="0"/>
          <w:numId w:val="46"/>
        </w:numPr>
      </w:pPr>
      <w:r w:rsidRPr="00517E53">
        <w:t>5 vaste producten</w:t>
      </w:r>
    </w:p>
    <w:p w14:paraId="7FB2F36A" w14:textId="77777777" w:rsidR="00517E53" w:rsidRPr="00517E53" w:rsidRDefault="00517E53" w:rsidP="006A2ECA">
      <w:pPr>
        <w:pStyle w:val="Lijstalinea"/>
        <w:numPr>
          <w:ilvl w:val="0"/>
          <w:numId w:val="46"/>
        </w:numPr>
      </w:pPr>
      <w:r w:rsidRPr="00517E53">
        <w:t xml:space="preserve">2 </w:t>
      </w:r>
      <w:proofErr w:type="spellStart"/>
      <w:r w:rsidRPr="00517E53">
        <w:t>seizoensproducten</w:t>
      </w:r>
      <w:proofErr w:type="spellEnd"/>
    </w:p>
    <w:p w14:paraId="0D74439B" w14:textId="77777777" w:rsidR="006A2ECA" w:rsidRDefault="00517E53" w:rsidP="006A2ECA">
      <w:pPr>
        <w:pStyle w:val="Lijstalinea"/>
        <w:numPr>
          <w:ilvl w:val="0"/>
          <w:numId w:val="46"/>
        </w:numPr>
      </w:pPr>
      <w:r w:rsidRPr="00517E53">
        <w:t>1 vernieuwend product (gezond, duurzaam of lokaal)</w:t>
      </w:r>
    </w:p>
    <w:p w14:paraId="0F311585" w14:textId="622AA0C7" w:rsidR="00517E53" w:rsidRPr="00517E53" w:rsidRDefault="00517E53" w:rsidP="006A2ECA">
      <w:r w:rsidRPr="00517E53">
        <w:t xml:space="preserve"> Maak een </w:t>
      </w:r>
      <w:r w:rsidR="006A2ECA">
        <w:rPr>
          <w:b/>
          <w:bCs/>
        </w:rPr>
        <w:t>overzicht</w:t>
      </w:r>
      <w:r w:rsidRPr="00517E53">
        <w:t xml:space="preserve"> met namen, korte beschrijving en doelgroep.</w:t>
      </w:r>
    </w:p>
    <w:p w14:paraId="69134FAD" w14:textId="239816C1" w:rsidR="00517E53" w:rsidRPr="00517E53" w:rsidRDefault="00BE2A5F" w:rsidP="00517E53">
      <w:r>
        <w:rPr>
          <w:noProof/>
        </w:rPr>
        <w:drawing>
          <wp:inline distT="0" distB="0" distL="0" distR="0" wp14:anchorId="4E0B8547" wp14:editId="02E0CE85">
            <wp:extent cx="2735318" cy="1143000"/>
            <wp:effectExtent l="0" t="0" r="8255" b="0"/>
            <wp:docPr id="1839222324" name="Afbeelding 6" descr="Groot assortiment vers brood en banket | Twente Bak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root assortiment vers brood en banket | Twente Bakk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1602" cy="1149805"/>
                    </a:xfrm>
                    <a:prstGeom prst="rect">
                      <a:avLst/>
                    </a:prstGeom>
                    <a:noFill/>
                    <a:ln>
                      <a:noFill/>
                    </a:ln>
                  </pic:spPr>
                </pic:pic>
              </a:graphicData>
            </a:graphic>
          </wp:inline>
        </w:drawing>
      </w:r>
      <w:r w:rsidRPr="00BE2A5F">
        <w:t xml:space="preserve"> </w:t>
      </w:r>
      <w:r>
        <w:rPr>
          <w:noProof/>
        </w:rPr>
        <w:drawing>
          <wp:inline distT="0" distB="0" distL="0" distR="0" wp14:anchorId="5B64191F" wp14:editId="302966B0">
            <wp:extent cx="2291392" cy="1190625"/>
            <wp:effectExtent l="0" t="0" r="0" b="0"/>
            <wp:docPr id="1035639591" name="Afbeelding 7" descr="Assortiment Chocoladefiguurtjes (3st) SUIKERVRIJ – De Spek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GAYSaYqQCbnJnsEPvv3RgQU_387" descr="Assortiment Chocoladefiguurtjes (3st) SUIKERVRIJ – De Spekk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a:fillRect/>
                    </a:stretch>
                  </pic:blipFill>
                  <pic:spPr bwMode="auto">
                    <a:xfrm>
                      <a:off x="0" y="0"/>
                      <a:ext cx="2296369" cy="1193211"/>
                    </a:xfrm>
                    <a:prstGeom prst="rect">
                      <a:avLst/>
                    </a:prstGeom>
                    <a:noFill/>
                    <a:ln>
                      <a:noFill/>
                    </a:ln>
                    <a:extLst>
                      <a:ext uri="{53640926-AAD7-44D8-BBD7-CCE9431645EC}">
                        <a14:shadowObscured xmlns:a14="http://schemas.microsoft.com/office/drawing/2010/main"/>
                      </a:ext>
                    </a:extLst>
                  </pic:spPr>
                </pic:pic>
              </a:graphicData>
            </a:graphic>
          </wp:inline>
        </w:drawing>
      </w:r>
    </w:p>
    <w:p w14:paraId="67DE974C" w14:textId="77777777" w:rsidR="00BE2A5F" w:rsidRDefault="00BE2A5F">
      <w:pPr>
        <w:rPr>
          <w:b/>
          <w:bCs/>
        </w:rPr>
      </w:pPr>
      <w:r>
        <w:rPr>
          <w:b/>
          <w:bCs/>
        </w:rPr>
        <w:br w:type="page"/>
      </w:r>
    </w:p>
    <w:p w14:paraId="24E4A12D" w14:textId="305175CB" w:rsidR="00517E53" w:rsidRPr="00517E53" w:rsidRDefault="00996290" w:rsidP="00517E53">
      <w:pPr>
        <w:rPr>
          <w:b/>
          <w:bCs/>
        </w:rPr>
      </w:pPr>
      <w:r w:rsidRPr="00996290">
        <w:rPr>
          <w:noProof/>
        </w:rPr>
        <w:lastRenderedPageBreak/>
        <w:drawing>
          <wp:anchor distT="0" distB="0" distL="114300" distR="114300" simplePos="0" relativeHeight="251664384" behindDoc="0" locked="0" layoutInCell="1" allowOverlap="1" wp14:anchorId="21B7DFE2" wp14:editId="396B7E52">
            <wp:simplePos x="0" y="0"/>
            <wp:positionH relativeFrom="column">
              <wp:posOffset>3672205</wp:posOffset>
            </wp:positionH>
            <wp:positionV relativeFrom="paragraph">
              <wp:posOffset>14605</wp:posOffset>
            </wp:positionV>
            <wp:extent cx="2667000" cy="1491281"/>
            <wp:effectExtent l="0" t="0" r="0" b="0"/>
            <wp:wrapSquare wrapText="bothSides"/>
            <wp:docPr id="206560151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601519" name=""/>
                    <pic:cNvPicPr/>
                  </pic:nvPicPr>
                  <pic:blipFill>
                    <a:blip r:embed="rId26">
                      <a:extLst>
                        <a:ext uri="{28A0092B-C50C-407E-A947-70E740481C1C}">
                          <a14:useLocalDpi xmlns:a14="http://schemas.microsoft.com/office/drawing/2010/main" val="0"/>
                        </a:ext>
                      </a:extLst>
                    </a:blip>
                    <a:stretch>
                      <a:fillRect/>
                    </a:stretch>
                  </pic:blipFill>
                  <pic:spPr>
                    <a:xfrm>
                      <a:off x="0" y="0"/>
                      <a:ext cx="2667000" cy="149128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E2A5F">
        <w:rPr>
          <w:b/>
          <w:bCs/>
        </w:rPr>
        <w:t xml:space="preserve">6. </w:t>
      </w:r>
      <w:r w:rsidR="00517E53" w:rsidRPr="00517E53">
        <w:rPr>
          <w:b/>
          <w:bCs/>
        </w:rPr>
        <w:t>Personeelsbeslissing</w:t>
      </w:r>
    </w:p>
    <w:p w14:paraId="72CC6616" w14:textId="724D21E0" w:rsidR="00BE2A5F" w:rsidRPr="00996290" w:rsidRDefault="00996290" w:rsidP="00BE2A5F">
      <w:r>
        <w:t>“</w:t>
      </w:r>
      <w:r w:rsidR="00517E53" w:rsidRPr="00996290">
        <w:t>Je bakkerij groeit snel. In de weekends kom je handen tekort.”</w:t>
      </w:r>
      <w:r w:rsidR="00517E53" w:rsidRPr="00996290">
        <w:br/>
        <w:t>Je overweegt drie opties:</w:t>
      </w:r>
    </w:p>
    <w:p w14:paraId="37E87D6B" w14:textId="3552C3A6" w:rsidR="00BE2A5F" w:rsidRPr="00996290" w:rsidRDefault="00517E53" w:rsidP="00BE2A5F">
      <w:pPr>
        <w:pStyle w:val="Lijstalinea"/>
        <w:numPr>
          <w:ilvl w:val="0"/>
          <w:numId w:val="54"/>
        </w:numPr>
      </w:pPr>
      <w:r w:rsidRPr="00996290">
        <w:t>Een vaste medewerker aannemen</w:t>
      </w:r>
    </w:p>
    <w:p w14:paraId="7ED54599" w14:textId="77777777" w:rsidR="00BE2A5F" w:rsidRPr="00996290" w:rsidRDefault="00517E53" w:rsidP="00BE2A5F">
      <w:pPr>
        <w:pStyle w:val="Lijstalinea"/>
        <w:numPr>
          <w:ilvl w:val="0"/>
          <w:numId w:val="54"/>
        </w:numPr>
      </w:pPr>
      <w:r w:rsidRPr="00996290">
        <w:t>Werken met flexi-jobbers</w:t>
      </w:r>
    </w:p>
    <w:p w14:paraId="675AD4AC" w14:textId="2469B2C8" w:rsidR="00BE2A5F" w:rsidRPr="00996290" w:rsidRDefault="00517E53" w:rsidP="00BE2A5F">
      <w:pPr>
        <w:pStyle w:val="Lijstalinea"/>
        <w:numPr>
          <w:ilvl w:val="0"/>
          <w:numId w:val="54"/>
        </w:numPr>
      </w:pPr>
      <w:r w:rsidRPr="00996290">
        <w:t>Samenwerken met een zelfstandige collega</w:t>
      </w:r>
    </w:p>
    <w:p w14:paraId="5EECD2D8" w14:textId="5A121E81" w:rsidR="00517E53" w:rsidRPr="00996290" w:rsidRDefault="00996290" w:rsidP="00996290">
      <w:r w:rsidRPr="00996290">
        <w:t>W</w:t>
      </w:r>
      <w:r w:rsidR="00517E53" w:rsidRPr="00996290">
        <w:t xml:space="preserve">at </w:t>
      </w:r>
      <w:r w:rsidRPr="00996290">
        <w:t xml:space="preserve">zijn </w:t>
      </w:r>
      <w:r w:rsidR="00517E53" w:rsidRPr="00996290">
        <w:t>de voordelen en risico’s per optie</w:t>
      </w:r>
      <w:r w:rsidRPr="00996290">
        <w:t>? W</w:t>
      </w:r>
      <w:r w:rsidR="00517E53" w:rsidRPr="00996290">
        <w:t>elke keuze zou</w:t>
      </w:r>
      <w:r w:rsidR="00BE2A5F" w:rsidRPr="00996290">
        <w:t xml:space="preserve"> je</w:t>
      </w:r>
      <w:r w:rsidR="00517E53" w:rsidRPr="00996290">
        <w:t xml:space="preserve"> maken en waarom</w:t>
      </w:r>
      <w:r w:rsidRPr="00996290">
        <w:t>?</w:t>
      </w:r>
      <w:r w:rsidR="00517E53" w:rsidRPr="00996290">
        <w:br/>
        <w:t>Noteer je conclusie in 5 zinnen.</w:t>
      </w:r>
    </w:p>
    <w:p w14:paraId="3E6198A3" w14:textId="3EADE5B0" w:rsidR="00517E53" w:rsidRPr="00517E53" w:rsidRDefault="00517E53" w:rsidP="00517E53"/>
    <w:p w14:paraId="41297BD5" w14:textId="65A35008" w:rsidR="00517E53" w:rsidRPr="00517E53" w:rsidRDefault="00686321" w:rsidP="00517E53">
      <w:pPr>
        <w:rPr>
          <w:b/>
          <w:bCs/>
        </w:rPr>
      </w:pPr>
      <w:r>
        <w:rPr>
          <w:b/>
          <w:bCs/>
        </w:rPr>
        <w:t>6</w:t>
      </w:r>
      <w:r w:rsidR="00517E53" w:rsidRPr="00517E53">
        <w:rPr>
          <w:b/>
          <w:bCs/>
        </w:rPr>
        <w:t xml:space="preserve"> Wettelijke verplichtingen</w:t>
      </w:r>
    </w:p>
    <w:p w14:paraId="4C115120" w14:textId="01FEFAF1" w:rsidR="00686321" w:rsidRPr="00686321" w:rsidRDefault="00686321" w:rsidP="00686321">
      <w:pPr>
        <w:rPr>
          <w:b/>
          <w:bCs/>
        </w:rPr>
      </w:pPr>
      <w:r>
        <w:t xml:space="preserve">Bepaal voor de </w:t>
      </w:r>
      <w:r w:rsidR="00517E53" w:rsidRPr="00517E53">
        <w:t>1</w:t>
      </w:r>
      <w:r>
        <w:t>5</w:t>
      </w:r>
      <w:r w:rsidR="00517E53" w:rsidRPr="00517E53">
        <w:t xml:space="preserve"> stellingen </w:t>
      </w:r>
      <w:r>
        <w:t xml:space="preserve">of ze </w:t>
      </w:r>
      <w:r w:rsidR="00517E53" w:rsidRPr="00517E53">
        <w:t xml:space="preserve">“waar” of “niet waar” </w:t>
      </w:r>
      <w:r>
        <w:t>zijn</w:t>
      </w:r>
      <w:r w:rsidR="00517E53" w:rsidRPr="00517E53">
        <w:t>.</w:t>
      </w:r>
      <w:r>
        <w:t xml:space="preserve"> Motiveer je antwoord.</w:t>
      </w:r>
      <w:r w:rsidR="00517E53" w:rsidRPr="00517E53">
        <w:br/>
      </w:r>
    </w:p>
    <w:tbl>
      <w:tblPr>
        <w:tblStyle w:val="Rastertabel1licht"/>
        <w:tblW w:w="0" w:type="auto"/>
        <w:tblLook w:val="04A0" w:firstRow="1" w:lastRow="0" w:firstColumn="1" w:lastColumn="0" w:noHBand="0" w:noVBand="1"/>
      </w:tblPr>
      <w:tblGrid>
        <w:gridCol w:w="457"/>
        <w:gridCol w:w="6459"/>
        <w:gridCol w:w="971"/>
        <w:gridCol w:w="1175"/>
      </w:tblGrid>
      <w:tr w:rsidR="00686321" w:rsidRPr="00686321" w14:paraId="7E025E94" w14:textId="77777777" w:rsidTr="006863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F621F34" w14:textId="77777777" w:rsidR="00686321" w:rsidRPr="00686321" w:rsidRDefault="00686321" w:rsidP="00686321">
            <w:pPr>
              <w:spacing w:after="160" w:line="278" w:lineRule="auto"/>
              <w:rPr>
                <w:sz w:val="22"/>
                <w:szCs w:val="22"/>
              </w:rPr>
            </w:pPr>
            <w:proofErr w:type="spellStart"/>
            <w:r w:rsidRPr="00686321">
              <w:rPr>
                <w:sz w:val="22"/>
                <w:szCs w:val="22"/>
              </w:rPr>
              <w:t>Nr</w:t>
            </w:r>
            <w:proofErr w:type="spellEnd"/>
          </w:p>
        </w:tc>
        <w:tc>
          <w:tcPr>
            <w:tcW w:w="0" w:type="auto"/>
            <w:hideMark/>
          </w:tcPr>
          <w:p w14:paraId="0253DAEC" w14:textId="77777777" w:rsidR="00686321" w:rsidRPr="00686321" w:rsidRDefault="00686321" w:rsidP="00686321">
            <w:pPr>
              <w:spacing w:after="160" w:line="278" w:lineRule="auto"/>
              <w:cnfStyle w:val="100000000000" w:firstRow="1" w:lastRow="0" w:firstColumn="0" w:lastColumn="0" w:oddVBand="0" w:evenVBand="0" w:oddHBand="0" w:evenHBand="0" w:firstRowFirstColumn="0" w:firstRowLastColumn="0" w:lastRowFirstColumn="0" w:lastRowLastColumn="0"/>
              <w:rPr>
                <w:sz w:val="22"/>
                <w:szCs w:val="22"/>
              </w:rPr>
            </w:pPr>
            <w:r w:rsidRPr="00686321">
              <w:rPr>
                <w:sz w:val="22"/>
                <w:szCs w:val="22"/>
              </w:rPr>
              <w:t>Stelling</w:t>
            </w:r>
          </w:p>
        </w:tc>
        <w:tc>
          <w:tcPr>
            <w:tcW w:w="0" w:type="auto"/>
            <w:hideMark/>
          </w:tcPr>
          <w:p w14:paraId="660238B8" w14:textId="77777777" w:rsidR="00686321" w:rsidRPr="00686321" w:rsidRDefault="00686321" w:rsidP="00686321">
            <w:pPr>
              <w:spacing w:after="160" w:line="278" w:lineRule="auto"/>
              <w:cnfStyle w:val="100000000000" w:firstRow="1" w:lastRow="0" w:firstColumn="0" w:lastColumn="0" w:oddVBand="0" w:evenVBand="0" w:oddHBand="0" w:evenHBand="0" w:firstRowFirstColumn="0" w:firstRowLastColumn="0" w:lastRowFirstColumn="0" w:lastRowLastColumn="0"/>
              <w:rPr>
                <w:sz w:val="22"/>
                <w:szCs w:val="22"/>
              </w:rPr>
            </w:pPr>
            <w:r w:rsidRPr="00686321">
              <w:rPr>
                <w:sz w:val="22"/>
                <w:szCs w:val="22"/>
              </w:rPr>
              <w:t>Waar / Niet waar</w:t>
            </w:r>
          </w:p>
        </w:tc>
        <w:tc>
          <w:tcPr>
            <w:tcW w:w="0" w:type="auto"/>
            <w:hideMark/>
          </w:tcPr>
          <w:p w14:paraId="7E46D265" w14:textId="77777777" w:rsidR="00686321" w:rsidRPr="00686321" w:rsidRDefault="00686321" w:rsidP="00686321">
            <w:pPr>
              <w:spacing w:after="160" w:line="278" w:lineRule="auto"/>
              <w:cnfStyle w:val="100000000000" w:firstRow="1" w:lastRow="0" w:firstColumn="0" w:lastColumn="0" w:oddVBand="0" w:evenVBand="0" w:oddHBand="0" w:evenHBand="0" w:firstRowFirstColumn="0" w:firstRowLastColumn="0" w:lastRowFirstColumn="0" w:lastRowLastColumn="0"/>
              <w:rPr>
                <w:sz w:val="22"/>
                <w:szCs w:val="22"/>
              </w:rPr>
            </w:pPr>
            <w:r w:rsidRPr="00686321">
              <w:rPr>
                <w:sz w:val="22"/>
                <w:szCs w:val="22"/>
              </w:rPr>
              <w:t>Waarom (kort)</w:t>
            </w:r>
          </w:p>
        </w:tc>
      </w:tr>
      <w:tr w:rsidR="00686321" w:rsidRPr="00686321" w14:paraId="7539618B" w14:textId="77777777" w:rsidTr="00686321">
        <w:tc>
          <w:tcPr>
            <w:cnfStyle w:val="001000000000" w:firstRow="0" w:lastRow="0" w:firstColumn="1" w:lastColumn="0" w:oddVBand="0" w:evenVBand="0" w:oddHBand="0" w:evenHBand="0" w:firstRowFirstColumn="0" w:firstRowLastColumn="0" w:lastRowFirstColumn="0" w:lastRowLastColumn="0"/>
            <w:tcW w:w="0" w:type="auto"/>
            <w:hideMark/>
          </w:tcPr>
          <w:p w14:paraId="3BF35791" w14:textId="77777777" w:rsidR="00686321" w:rsidRPr="00686321" w:rsidRDefault="00686321" w:rsidP="00686321">
            <w:pPr>
              <w:spacing w:after="160" w:line="278" w:lineRule="auto"/>
              <w:rPr>
                <w:sz w:val="22"/>
                <w:szCs w:val="22"/>
              </w:rPr>
            </w:pPr>
            <w:r w:rsidRPr="00686321">
              <w:rPr>
                <w:sz w:val="22"/>
                <w:szCs w:val="22"/>
              </w:rPr>
              <w:t>1</w:t>
            </w:r>
          </w:p>
        </w:tc>
        <w:tc>
          <w:tcPr>
            <w:tcW w:w="0" w:type="auto"/>
            <w:hideMark/>
          </w:tcPr>
          <w:p w14:paraId="01731CA3" w14:textId="77777777" w:rsidR="00686321" w:rsidRPr="00686321" w:rsidRDefault="00686321" w:rsidP="00686321">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r w:rsidRPr="00686321">
              <w:rPr>
                <w:sz w:val="22"/>
                <w:szCs w:val="22"/>
              </w:rPr>
              <w:t>Een bakker/chocolatier moet zich inschrijven in de Kruispuntbank van Ondernemingen (KBO) vóór de start van de activiteit.</w:t>
            </w:r>
          </w:p>
        </w:tc>
        <w:tc>
          <w:tcPr>
            <w:tcW w:w="0" w:type="auto"/>
          </w:tcPr>
          <w:p w14:paraId="381E4D37" w14:textId="121543E4" w:rsidR="00686321" w:rsidRPr="00686321" w:rsidRDefault="00686321" w:rsidP="00686321">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tcPr>
          <w:p w14:paraId="7D851311" w14:textId="2DEDAD11" w:rsidR="00686321" w:rsidRPr="00686321" w:rsidRDefault="00686321" w:rsidP="00686321">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686321" w:rsidRPr="00686321" w14:paraId="5C0FF5A5" w14:textId="77777777" w:rsidTr="00686321">
        <w:tc>
          <w:tcPr>
            <w:cnfStyle w:val="001000000000" w:firstRow="0" w:lastRow="0" w:firstColumn="1" w:lastColumn="0" w:oddVBand="0" w:evenVBand="0" w:oddHBand="0" w:evenHBand="0" w:firstRowFirstColumn="0" w:firstRowLastColumn="0" w:lastRowFirstColumn="0" w:lastRowLastColumn="0"/>
            <w:tcW w:w="0" w:type="auto"/>
            <w:hideMark/>
          </w:tcPr>
          <w:p w14:paraId="356000C4" w14:textId="77777777" w:rsidR="00686321" w:rsidRPr="00686321" w:rsidRDefault="00686321" w:rsidP="00686321">
            <w:pPr>
              <w:spacing w:after="160" w:line="278" w:lineRule="auto"/>
              <w:rPr>
                <w:sz w:val="22"/>
                <w:szCs w:val="22"/>
              </w:rPr>
            </w:pPr>
            <w:r w:rsidRPr="00686321">
              <w:rPr>
                <w:sz w:val="22"/>
                <w:szCs w:val="22"/>
              </w:rPr>
              <w:t>2</w:t>
            </w:r>
          </w:p>
        </w:tc>
        <w:tc>
          <w:tcPr>
            <w:tcW w:w="0" w:type="auto"/>
            <w:hideMark/>
          </w:tcPr>
          <w:p w14:paraId="3F0A2F01" w14:textId="77777777" w:rsidR="00686321" w:rsidRPr="00686321" w:rsidRDefault="00686321" w:rsidP="00686321">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r w:rsidRPr="00686321">
              <w:rPr>
                <w:sz w:val="22"/>
                <w:szCs w:val="22"/>
              </w:rPr>
              <w:t>Elk voedingsbedrijf (ook een bakkerij/chocolaterie) moet bij het Federaal Agentschap voor de Veiligheid van de Voedselketen (FAVV) bekend zijn en – afhankelijk van de activiteit – een registratie of toelating hebben.</w:t>
            </w:r>
          </w:p>
        </w:tc>
        <w:tc>
          <w:tcPr>
            <w:tcW w:w="0" w:type="auto"/>
          </w:tcPr>
          <w:p w14:paraId="04B9FE00" w14:textId="53585634" w:rsidR="00686321" w:rsidRPr="00686321" w:rsidRDefault="00686321" w:rsidP="00686321">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tcPr>
          <w:p w14:paraId="6E520829" w14:textId="54DA3CB9" w:rsidR="00686321" w:rsidRPr="00686321" w:rsidRDefault="00686321" w:rsidP="00686321">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686321" w:rsidRPr="00686321" w14:paraId="069B261B" w14:textId="77777777" w:rsidTr="00686321">
        <w:tc>
          <w:tcPr>
            <w:cnfStyle w:val="001000000000" w:firstRow="0" w:lastRow="0" w:firstColumn="1" w:lastColumn="0" w:oddVBand="0" w:evenVBand="0" w:oddHBand="0" w:evenHBand="0" w:firstRowFirstColumn="0" w:firstRowLastColumn="0" w:lastRowFirstColumn="0" w:lastRowLastColumn="0"/>
            <w:tcW w:w="0" w:type="auto"/>
            <w:hideMark/>
          </w:tcPr>
          <w:p w14:paraId="6B4F9261" w14:textId="77777777" w:rsidR="00686321" w:rsidRPr="00686321" w:rsidRDefault="00686321" w:rsidP="00686321">
            <w:pPr>
              <w:spacing w:after="160" w:line="278" w:lineRule="auto"/>
              <w:rPr>
                <w:sz w:val="22"/>
                <w:szCs w:val="22"/>
              </w:rPr>
            </w:pPr>
            <w:r w:rsidRPr="00686321">
              <w:rPr>
                <w:sz w:val="22"/>
                <w:szCs w:val="22"/>
              </w:rPr>
              <w:t>3</w:t>
            </w:r>
          </w:p>
        </w:tc>
        <w:tc>
          <w:tcPr>
            <w:tcW w:w="0" w:type="auto"/>
            <w:hideMark/>
          </w:tcPr>
          <w:p w14:paraId="66AF9277" w14:textId="77777777" w:rsidR="00686321" w:rsidRPr="00686321" w:rsidRDefault="00686321" w:rsidP="00686321">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r w:rsidRPr="00686321">
              <w:rPr>
                <w:sz w:val="22"/>
                <w:szCs w:val="22"/>
              </w:rPr>
              <w:t>Een bakker hoeft geen autocontrolesysteem (HACCP-/autocontrole) te hebben.</w:t>
            </w:r>
          </w:p>
        </w:tc>
        <w:tc>
          <w:tcPr>
            <w:tcW w:w="0" w:type="auto"/>
          </w:tcPr>
          <w:p w14:paraId="7892C98D" w14:textId="55E23A32" w:rsidR="00686321" w:rsidRPr="00686321" w:rsidRDefault="00686321" w:rsidP="00686321">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tcPr>
          <w:p w14:paraId="324B1CC3" w14:textId="7EEFF04A" w:rsidR="00686321" w:rsidRPr="00686321" w:rsidRDefault="00686321" w:rsidP="00686321">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686321" w:rsidRPr="00686321" w14:paraId="025B21C9" w14:textId="77777777" w:rsidTr="00686321">
        <w:tc>
          <w:tcPr>
            <w:cnfStyle w:val="001000000000" w:firstRow="0" w:lastRow="0" w:firstColumn="1" w:lastColumn="0" w:oddVBand="0" w:evenVBand="0" w:oddHBand="0" w:evenHBand="0" w:firstRowFirstColumn="0" w:firstRowLastColumn="0" w:lastRowFirstColumn="0" w:lastRowLastColumn="0"/>
            <w:tcW w:w="0" w:type="auto"/>
            <w:hideMark/>
          </w:tcPr>
          <w:p w14:paraId="0911954E" w14:textId="77777777" w:rsidR="00686321" w:rsidRPr="00686321" w:rsidRDefault="00686321" w:rsidP="00686321">
            <w:pPr>
              <w:spacing w:after="160" w:line="278" w:lineRule="auto"/>
              <w:rPr>
                <w:sz w:val="22"/>
                <w:szCs w:val="22"/>
              </w:rPr>
            </w:pPr>
            <w:r w:rsidRPr="00686321">
              <w:rPr>
                <w:sz w:val="22"/>
                <w:szCs w:val="22"/>
              </w:rPr>
              <w:t>4</w:t>
            </w:r>
          </w:p>
        </w:tc>
        <w:tc>
          <w:tcPr>
            <w:tcW w:w="0" w:type="auto"/>
            <w:hideMark/>
          </w:tcPr>
          <w:p w14:paraId="02998D5C" w14:textId="77777777" w:rsidR="00686321" w:rsidRPr="00686321" w:rsidRDefault="00686321" w:rsidP="00686321">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r w:rsidRPr="00686321">
              <w:rPr>
                <w:sz w:val="22"/>
                <w:szCs w:val="22"/>
              </w:rPr>
              <w:t>Voor niet-voorverpakte levensmiddelen (vb. brood, gebak, pralines aan de toonbank) is enkel de vermelding van allergenen verplicht (volgens EU-Reg. 1169/2011).</w:t>
            </w:r>
          </w:p>
        </w:tc>
        <w:tc>
          <w:tcPr>
            <w:tcW w:w="0" w:type="auto"/>
          </w:tcPr>
          <w:p w14:paraId="57D0A27D" w14:textId="331755D3" w:rsidR="00686321" w:rsidRPr="00686321" w:rsidRDefault="00686321" w:rsidP="00686321">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tcPr>
          <w:p w14:paraId="79F68BB9" w14:textId="62DF7EFB" w:rsidR="00686321" w:rsidRPr="00686321" w:rsidRDefault="00686321" w:rsidP="00686321">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686321" w:rsidRPr="00686321" w14:paraId="544F9A29" w14:textId="77777777" w:rsidTr="00686321">
        <w:tc>
          <w:tcPr>
            <w:cnfStyle w:val="001000000000" w:firstRow="0" w:lastRow="0" w:firstColumn="1" w:lastColumn="0" w:oddVBand="0" w:evenVBand="0" w:oddHBand="0" w:evenHBand="0" w:firstRowFirstColumn="0" w:firstRowLastColumn="0" w:lastRowFirstColumn="0" w:lastRowLastColumn="0"/>
            <w:tcW w:w="0" w:type="auto"/>
            <w:hideMark/>
          </w:tcPr>
          <w:p w14:paraId="7D2BCCF2" w14:textId="77777777" w:rsidR="00686321" w:rsidRPr="00686321" w:rsidRDefault="00686321" w:rsidP="00686321">
            <w:pPr>
              <w:spacing w:after="160" w:line="278" w:lineRule="auto"/>
              <w:rPr>
                <w:sz w:val="22"/>
                <w:szCs w:val="22"/>
              </w:rPr>
            </w:pPr>
            <w:r w:rsidRPr="00686321">
              <w:rPr>
                <w:sz w:val="22"/>
                <w:szCs w:val="22"/>
              </w:rPr>
              <w:t>5</w:t>
            </w:r>
          </w:p>
        </w:tc>
        <w:tc>
          <w:tcPr>
            <w:tcW w:w="0" w:type="auto"/>
            <w:hideMark/>
          </w:tcPr>
          <w:p w14:paraId="14625136" w14:textId="77777777" w:rsidR="00686321" w:rsidRPr="00686321" w:rsidRDefault="00686321" w:rsidP="00686321">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r w:rsidRPr="00686321">
              <w:rPr>
                <w:sz w:val="22"/>
                <w:szCs w:val="22"/>
              </w:rPr>
              <w:t>Voor voorverpakte chocolade en banket gelden uitgebreide etiketteringsregels (ingrediëntenlijst, allergenen, lotnummer, houdbaarheidsdatum, ...) zoals voorgeschreven door EU/Belgische regels.</w:t>
            </w:r>
          </w:p>
        </w:tc>
        <w:tc>
          <w:tcPr>
            <w:tcW w:w="0" w:type="auto"/>
          </w:tcPr>
          <w:p w14:paraId="1AD24163" w14:textId="55A5CE65" w:rsidR="00686321" w:rsidRPr="00686321" w:rsidRDefault="00686321" w:rsidP="00686321">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tcPr>
          <w:p w14:paraId="0F23325C" w14:textId="2144560C" w:rsidR="00686321" w:rsidRPr="00686321" w:rsidRDefault="00686321" w:rsidP="00686321">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686321" w:rsidRPr="00686321" w14:paraId="2C15F1D7" w14:textId="77777777" w:rsidTr="00686321">
        <w:tc>
          <w:tcPr>
            <w:cnfStyle w:val="001000000000" w:firstRow="0" w:lastRow="0" w:firstColumn="1" w:lastColumn="0" w:oddVBand="0" w:evenVBand="0" w:oddHBand="0" w:evenHBand="0" w:firstRowFirstColumn="0" w:firstRowLastColumn="0" w:lastRowFirstColumn="0" w:lastRowLastColumn="0"/>
            <w:tcW w:w="0" w:type="auto"/>
            <w:hideMark/>
          </w:tcPr>
          <w:p w14:paraId="0CD9ED37" w14:textId="77777777" w:rsidR="00686321" w:rsidRPr="00686321" w:rsidRDefault="00686321" w:rsidP="00686321">
            <w:pPr>
              <w:spacing w:after="160" w:line="278" w:lineRule="auto"/>
              <w:rPr>
                <w:sz w:val="22"/>
                <w:szCs w:val="22"/>
              </w:rPr>
            </w:pPr>
            <w:r w:rsidRPr="00686321">
              <w:rPr>
                <w:sz w:val="22"/>
                <w:szCs w:val="22"/>
              </w:rPr>
              <w:t>6</w:t>
            </w:r>
          </w:p>
        </w:tc>
        <w:tc>
          <w:tcPr>
            <w:tcW w:w="0" w:type="auto"/>
            <w:hideMark/>
          </w:tcPr>
          <w:p w14:paraId="1F6E140D" w14:textId="77777777" w:rsidR="00686321" w:rsidRPr="00686321" w:rsidRDefault="00686321" w:rsidP="00686321">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r w:rsidRPr="00686321">
              <w:rPr>
                <w:sz w:val="22"/>
                <w:szCs w:val="22"/>
              </w:rPr>
              <w:t xml:space="preserve">Als je aan de toonbank per gewicht verkoopt (prijs per kg), dan mag je elk </w:t>
            </w:r>
            <w:proofErr w:type="spellStart"/>
            <w:r w:rsidRPr="00686321">
              <w:rPr>
                <w:sz w:val="22"/>
                <w:szCs w:val="22"/>
              </w:rPr>
              <w:t>on</w:t>
            </w:r>
            <w:r w:rsidRPr="00686321">
              <w:rPr>
                <w:sz w:val="22"/>
                <w:szCs w:val="22"/>
              </w:rPr>
              <w:softHyphen/>
              <w:t>geijkt</w:t>
            </w:r>
            <w:proofErr w:type="spellEnd"/>
            <w:r w:rsidRPr="00686321">
              <w:rPr>
                <w:sz w:val="22"/>
                <w:szCs w:val="22"/>
              </w:rPr>
              <w:t xml:space="preserve"> weegtoestel gebruiken.</w:t>
            </w:r>
          </w:p>
        </w:tc>
        <w:tc>
          <w:tcPr>
            <w:tcW w:w="0" w:type="auto"/>
          </w:tcPr>
          <w:p w14:paraId="5D03EB9F" w14:textId="759101BB" w:rsidR="00686321" w:rsidRPr="00686321" w:rsidRDefault="00686321" w:rsidP="00686321">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tcPr>
          <w:p w14:paraId="7A7315BD" w14:textId="54EBCFD5" w:rsidR="00686321" w:rsidRPr="00686321" w:rsidRDefault="00686321" w:rsidP="00686321">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686321" w:rsidRPr="00686321" w14:paraId="0731F622" w14:textId="77777777" w:rsidTr="00686321">
        <w:tc>
          <w:tcPr>
            <w:cnfStyle w:val="001000000000" w:firstRow="0" w:lastRow="0" w:firstColumn="1" w:lastColumn="0" w:oddVBand="0" w:evenVBand="0" w:oddHBand="0" w:evenHBand="0" w:firstRowFirstColumn="0" w:firstRowLastColumn="0" w:lastRowFirstColumn="0" w:lastRowLastColumn="0"/>
            <w:tcW w:w="0" w:type="auto"/>
            <w:hideMark/>
          </w:tcPr>
          <w:p w14:paraId="60EB9A72" w14:textId="77777777" w:rsidR="00686321" w:rsidRPr="00686321" w:rsidRDefault="00686321" w:rsidP="00686321">
            <w:pPr>
              <w:spacing w:after="160" w:line="278" w:lineRule="auto"/>
              <w:rPr>
                <w:sz w:val="22"/>
                <w:szCs w:val="22"/>
              </w:rPr>
            </w:pPr>
            <w:r w:rsidRPr="00686321">
              <w:rPr>
                <w:sz w:val="22"/>
                <w:szCs w:val="22"/>
              </w:rPr>
              <w:lastRenderedPageBreak/>
              <w:t>7</w:t>
            </w:r>
          </w:p>
        </w:tc>
        <w:tc>
          <w:tcPr>
            <w:tcW w:w="0" w:type="auto"/>
            <w:hideMark/>
          </w:tcPr>
          <w:p w14:paraId="49910358" w14:textId="77777777" w:rsidR="00686321" w:rsidRPr="00686321" w:rsidRDefault="00686321" w:rsidP="00686321">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r w:rsidRPr="00686321">
              <w:rPr>
                <w:sz w:val="22"/>
                <w:szCs w:val="22"/>
              </w:rPr>
              <w:t>Je moet je onderneming bij de btw-administratie aanmelden — tenzij je onder een kleineondernemersregeling valt — en je kan onder bepaalde omzetdrempels vrijgesteld zijn.</w:t>
            </w:r>
          </w:p>
        </w:tc>
        <w:tc>
          <w:tcPr>
            <w:tcW w:w="0" w:type="auto"/>
          </w:tcPr>
          <w:p w14:paraId="5B3A3171" w14:textId="2A9F5109" w:rsidR="00686321" w:rsidRPr="00686321" w:rsidRDefault="00686321" w:rsidP="00686321">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tcPr>
          <w:p w14:paraId="62879A29" w14:textId="56FC5D97" w:rsidR="00686321" w:rsidRPr="00686321" w:rsidRDefault="00686321" w:rsidP="00686321">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686321" w:rsidRPr="00686321" w14:paraId="6BECB450" w14:textId="77777777" w:rsidTr="00686321">
        <w:tc>
          <w:tcPr>
            <w:cnfStyle w:val="001000000000" w:firstRow="0" w:lastRow="0" w:firstColumn="1" w:lastColumn="0" w:oddVBand="0" w:evenVBand="0" w:oddHBand="0" w:evenHBand="0" w:firstRowFirstColumn="0" w:firstRowLastColumn="0" w:lastRowFirstColumn="0" w:lastRowLastColumn="0"/>
            <w:tcW w:w="0" w:type="auto"/>
            <w:hideMark/>
          </w:tcPr>
          <w:p w14:paraId="22BC24A9" w14:textId="77777777" w:rsidR="00686321" w:rsidRPr="00686321" w:rsidRDefault="00686321" w:rsidP="00686321">
            <w:pPr>
              <w:spacing w:after="160" w:line="278" w:lineRule="auto"/>
              <w:rPr>
                <w:sz w:val="22"/>
                <w:szCs w:val="22"/>
              </w:rPr>
            </w:pPr>
            <w:r w:rsidRPr="00686321">
              <w:rPr>
                <w:sz w:val="22"/>
                <w:szCs w:val="22"/>
              </w:rPr>
              <w:t>8</w:t>
            </w:r>
          </w:p>
        </w:tc>
        <w:tc>
          <w:tcPr>
            <w:tcW w:w="0" w:type="auto"/>
            <w:hideMark/>
          </w:tcPr>
          <w:p w14:paraId="26D7249D" w14:textId="77777777" w:rsidR="00686321" w:rsidRPr="00686321" w:rsidRDefault="00686321" w:rsidP="00686321">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r w:rsidRPr="00686321">
              <w:rPr>
                <w:sz w:val="22"/>
                <w:szCs w:val="22"/>
              </w:rPr>
              <w:t>Prijzen richting consumenten mogen exclusief btw worden getoond; het is niet verplicht om de totaalprijs (incl. btw) te tonen.</w:t>
            </w:r>
          </w:p>
        </w:tc>
        <w:tc>
          <w:tcPr>
            <w:tcW w:w="0" w:type="auto"/>
          </w:tcPr>
          <w:p w14:paraId="26A45DE0" w14:textId="0A9EBE2C" w:rsidR="00686321" w:rsidRPr="00686321" w:rsidRDefault="00686321" w:rsidP="00686321">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tcPr>
          <w:p w14:paraId="0AB20EC1" w14:textId="3CF47E51" w:rsidR="00686321" w:rsidRPr="00686321" w:rsidRDefault="00686321" w:rsidP="00686321">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686321" w:rsidRPr="00686321" w14:paraId="03481E5B" w14:textId="77777777" w:rsidTr="00686321">
        <w:tc>
          <w:tcPr>
            <w:cnfStyle w:val="001000000000" w:firstRow="0" w:lastRow="0" w:firstColumn="1" w:lastColumn="0" w:oddVBand="0" w:evenVBand="0" w:oddHBand="0" w:evenHBand="0" w:firstRowFirstColumn="0" w:firstRowLastColumn="0" w:lastRowFirstColumn="0" w:lastRowLastColumn="0"/>
            <w:tcW w:w="0" w:type="auto"/>
            <w:hideMark/>
          </w:tcPr>
          <w:p w14:paraId="72CE55B9" w14:textId="77777777" w:rsidR="00686321" w:rsidRPr="00686321" w:rsidRDefault="00686321" w:rsidP="00686321">
            <w:pPr>
              <w:spacing w:after="160" w:line="278" w:lineRule="auto"/>
              <w:rPr>
                <w:sz w:val="22"/>
                <w:szCs w:val="22"/>
              </w:rPr>
            </w:pPr>
            <w:r w:rsidRPr="00686321">
              <w:rPr>
                <w:sz w:val="22"/>
                <w:szCs w:val="22"/>
              </w:rPr>
              <w:t>9</w:t>
            </w:r>
          </w:p>
        </w:tc>
        <w:tc>
          <w:tcPr>
            <w:tcW w:w="0" w:type="auto"/>
            <w:hideMark/>
          </w:tcPr>
          <w:p w14:paraId="70BB935D" w14:textId="77777777" w:rsidR="00686321" w:rsidRPr="00686321" w:rsidRDefault="00686321" w:rsidP="00686321">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r w:rsidRPr="00686321">
              <w:rPr>
                <w:sz w:val="22"/>
                <w:szCs w:val="22"/>
              </w:rPr>
              <w:t>Een bakker/chocolatier moet de FAVV-toelating (indien van toepassing) zichtbaar en toegankelijk in/aan de zaak kunnen tonen.</w:t>
            </w:r>
          </w:p>
        </w:tc>
        <w:tc>
          <w:tcPr>
            <w:tcW w:w="0" w:type="auto"/>
          </w:tcPr>
          <w:p w14:paraId="67114C0C" w14:textId="1BACF0B4" w:rsidR="00686321" w:rsidRPr="00686321" w:rsidRDefault="00686321" w:rsidP="00686321">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tcPr>
          <w:p w14:paraId="1D9F4C8A" w14:textId="06F2622C" w:rsidR="00686321" w:rsidRPr="00686321" w:rsidRDefault="00686321" w:rsidP="00686321">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686321" w:rsidRPr="00686321" w14:paraId="0DAC0C39" w14:textId="77777777" w:rsidTr="00686321">
        <w:tc>
          <w:tcPr>
            <w:cnfStyle w:val="001000000000" w:firstRow="0" w:lastRow="0" w:firstColumn="1" w:lastColumn="0" w:oddVBand="0" w:evenVBand="0" w:oddHBand="0" w:evenHBand="0" w:firstRowFirstColumn="0" w:firstRowLastColumn="0" w:lastRowFirstColumn="0" w:lastRowLastColumn="0"/>
            <w:tcW w:w="0" w:type="auto"/>
            <w:hideMark/>
          </w:tcPr>
          <w:p w14:paraId="00C142D5" w14:textId="77777777" w:rsidR="00686321" w:rsidRPr="00686321" w:rsidRDefault="00686321" w:rsidP="00686321">
            <w:pPr>
              <w:spacing w:after="160" w:line="278" w:lineRule="auto"/>
              <w:rPr>
                <w:sz w:val="22"/>
                <w:szCs w:val="22"/>
              </w:rPr>
            </w:pPr>
            <w:r w:rsidRPr="00686321">
              <w:rPr>
                <w:sz w:val="22"/>
                <w:szCs w:val="22"/>
              </w:rPr>
              <w:t>10</w:t>
            </w:r>
          </w:p>
        </w:tc>
        <w:tc>
          <w:tcPr>
            <w:tcW w:w="0" w:type="auto"/>
            <w:hideMark/>
          </w:tcPr>
          <w:p w14:paraId="112D9A95" w14:textId="77777777" w:rsidR="00686321" w:rsidRPr="00686321" w:rsidRDefault="00686321" w:rsidP="00686321">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r w:rsidRPr="00686321">
              <w:rPr>
                <w:sz w:val="22"/>
                <w:szCs w:val="22"/>
              </w:rPr>
              <w:t>Traceerbaarheid (kunnen terugvinden van leveranciers/lotnummers) en procedures voor productterugroeping zijn verplicht voor voedingsbedrijven.</w:t>
            </w:r>
          </w:p>
        </w:tc>
        <w:tc>
          <w:tcPr>
            <w:tcW w:w="0" w:type="auto"/>
          </w:tcPr>
          <w:p w14:paraId="1D900F41" w14:textId="5448E01F" w:rsidR="00686321" w:rsidRPr="00686321" w:rsidRDefault="00686321" w:rsidP="00686321">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tcPr>
          <w:p w14:paraId="3AA6021E" w14:textId="549ADE24" w:rsidR="00686321" w:rsidRPr="00686321" w:rsidRDefault="00686321" w:rsidP="00686321">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686321" w:rsidRPr="00686321" w14:paraId="02215D1F" w14:textId="77777777" w:rsidTr="00686321">
        <w:tc>
          <w:tcPr>
            <w:cnfStyle w:val="001000000000" w:firstRow="0" w:lastRow="0" w:firstColumn="1" w:lastColumn="0" w:oddVBand="0" w:evenVBand="0" w:oddHBand="0" w:evenHBand="0" w:firstRowFirstColumn="0" w:firstRowLastColumn="0" w:lastRowFirstColumn="0" w:lastRowLastColumn="0"/>
            <w:tcW w:w="0" w:type="auto"/>
            <w:hideMark/>
          </w:tcPr>
          <w:p w14:paraId="1C5D9996" w14:textId="77777777" w:rsidR="00686321" w:rsidRPr="00686321" w:rsidRDefault="00686321" w:rsidP="00686321">
            <w:pPr>
              <w:spacing w:after="160" w:line="278" w:lineRule="auto"/>
              <w:rPr>
                <w:sz w:val="22"/>
                <w:szCs w:val="22"/>
              </w:rPr>
            </w:pPr>
            <w:r w:rsidRPr="00686321">
              <w:rPr>
                <w:sz w:val="22"/>
                <w:szCs w:val="22"/>
              </w:rPr>
              <w:t>11</w:t>
            </w:r>
          </w:p>
        </w:tc>
        <w:tc>
          <w:tcPr>
            <w:tcW w:w="0" w:type="auto"/>
            <w:hideMark/>
          </w:tcPr>
          <w:p w14:paraId="4DD9CFC8" w14:textId="77777777" w:rsidR="00686321" w:rsidRPr="00686321" w:rsidRDefault="00686321" w:rsidP="00686321">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r w:rsidRPr="00686321">
              <w:rPr>
                <w:sz w:val="22"/>
                <w:szCs w:val="22"/>
              </w:rPr>
              <w:t>Er bestaan geen regels over het registreren van koel-/vries- of bewaartemperaturen in een bakkerij.</w:t>
            </w:r>
          </w:p>
        </w:tc>
        <w:tc>
          <w:tcPr>
            <w:tcW w:w="0" w:type="auto"/>
          </w:tcPr>
          <w:p w14:paraId="3804FFA7" w14:textId="24CC4F63" w:rsidR="00686321" w:rsidRPr="00686321" w:rsidRDefault="00686321" w:rsidP="00686321">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tcPr>
          <w:p w14:paraId="32D074E6" w14:textId="0ACAE553" w:rsidR="00686321" w:rsidRPr="00686321" w:rsidRDefault="00686321" w:rsidP="00686321">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686321" w:rsidRPr="00686321" w14:paraId="75361E41" w14:textId="77777777" w:rsidTr="00686321">
        <w:tc>
          <w:tcPr>
            <w:cnfStyle w:val="001000000000" w:firstRow="0" w:lastRow="0" w:firstColumn="1" w:lastColumn="0" w:oddVBand="0" w:evenVBand="0" w:oddHBand="0" w:evenHBand="0" w:firstRowFirstColumn="0" w:firstRowLastColumn="0" w:lastRowFirstColumn="0" w:lastRowLastColumn="0"/>
            <w:tcW w:w="0" w:type="auto"/>
            <w:hideMark/>
          </w:tcPr>
          <w:p w14:paraId="54FE1F44" w14:textId="77777777" w:rsidR="00686321" w:rsidRPr="00686321" w:rsidRDefault="00686321" w:rsidP="00686321">
            <w:pPr>
              <w:spacing w:after="160" w:line="278" w:lineRule="auto"/>
              <w:rPr>
                <w:sz w:val="22"/>
                <w:szCs w:val="22"/>
              </w:rPr>
            </w:pPr>
            <w:r w:rsidRPr="00686321">
              <w:rPr>
                <w:sz w:val="22"/>
                <w:szCs w:val="22"/>
              </w:rPr>
              <w:t>12</w:t>
            </w:r>
          </w:p>
        </w:tc>
        <w:tc>
          <w:tcPr>
            <w:tcW w:w="0" w:type="auto"/>
            <w:hideMark/>
          </w:tcPr>
          <w:p w14:paraId="3402459A" w14:textId="77777777" w:rsidR="00686321" w:rsidRPr="00686321" w:rsidRDefault="00686321" w:rsidP="00686321">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r w:rsidRPr="00686321">
              <w:rPr>
                <w:sz w:val="22"/>
                <w:szCs w:val="22"/>
              </w:rPr>
              <w:t>Personeel moet op de hoogte zijn en (waar nodig) opgeleid worden in voedselveiligheid, allergenen en hygiëne; FAVV biedt richtlijnen/opleidingen.</w:t>
            </w:r>
          </w:p>
        </w:tc>
        <w:tc>
          <w:tcPr>
            <w:tcW w:w="0" w:type="auto"/>
          </w:tcPr>
          <w:p w14:paraId="563503E1" w14:textId="369BE7F0" w:rsidR="00686321" w:rsidRPr="00686321" w:rsidRDefault="00686321" w:rsidP="00686321">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tcPr>
          <w:p w14:paraId="4AE2ADE6" w14:textId="4D0E3F36" w:rsidR="00686321" w:rsidRPr="00686321" w:rsidRDefault="00686321" w:rsidP="00686321">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686321" w:rsidRPr="00686321" w14:paraId="4C9309AA" w14:textId="77777777" w:rsidTr="00686321">
        <w:tc>
          <w:tcPr>
            <w:cnfStyle w:val="001000000000" w:firstRow="0" w:lastRow="0" w:firstColumn="1" w:lastColumn="0" w:oddVBand="0" w:evenVBand="0" w:oddHBand="0" w:evenHBand="0" w:firstRowFirstColumn="0" w:firstRowLastColumn="0" w:lastRowFirstColumn="0" w:lastRowLastColumn="0"/>
            <w:tcW w:w="0" w:type="auto"/>
            <w:hideMark/>
          </w:tcPr>
          <w:p w14:paraId="38338B51" w14:textId="77777777" w:rsidR="00686321" w:rsidRPr="00686321" w:rsidRDefault="00686321" w:rsidP="00686321">
            <w:pPr>
              <w:spacing w:after="160" w:line="278" w:lineRule="auto"/>
              <w:rPr>
                <w:sz w:val="22"/>
                <w:szCs w:val="22"/>
              </w:rPr>
            </w:pPr>
            <w:r w:rsidRPr="00686321">
              <w:rPr>
                <w:sz w:val="22"/>
                <w:szCs w:val="22"/>
              </w:rPr>
              <w:t>13</w:t>
            </w:r>
          </w:p>
        </w:tc>
        <w:tc>
          <w:tcPr>
            <w:tcW w:w="0" w:type="auto"/>
            <w:hideMark/>
          </w:tcPr>
          <w:p w14:paraId="2C7464E4" w14:textId="77777777" w:rsidR="00686321" w:rsidRPr="00686321" w:rsidRDefault="00686321" w:rsidP="00686321">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r w:rsidRPr="00686321">
              <w:rPr>
                <w:sz w:val="22"/>
                <w:szCs w:val="22"/>
              </w:rPr>
              <w:t>Bakkers moeten actief maatregelen nemen om acrylamide-vorming in producten te beperken (</w:t>
            </w:r>
            <w:proofErr w:type="spellStart"/>
            <w:r w:rsidRPr="00686321">
              <w:rPr>
                <w:sz w:val="22"/>
                <w:szCs w:val="22"/>
              </w:rPr>
              <w:t>sector-specifieke</w:t>
            </w:r>
            <w:proofErr w:type="spellEnd"/>
            <w:r w:rsidRPr="00686321">
              <w:rPr>
                <w:sz w:val="22"/>
                <w:szCs w:val="22"/>
              </w:rPr>
              <w:t xml:space="preserve"> aanbevelingen bestaan).</w:t>
            </w:r>
          </w:p>
        </w:tc>
        <w:tc>
          <w:tcPr>
            <w:tcW w:w="0" w:type="auto"/>
          </w:tcPr>
          <w:p w14:paraId="084F36BA" w14:textId="0DD74950" w:rsidR="00686321" w:rsidRPr="00686321" w:rsidRDefault="00686321" w:rsidP="00686321">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tcPr>
          <w:p w14:paraId="61F34460" w14:textId="161DBC8E" w:rsidR="00686321" w:rsidRPr="00686321" w:rsidRDefault="00686321" w:rsidP="00686321">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686321" w:rsidRPr="00686321" w14:paraId="6A923A44" w14:textId="77777777" w:rsidTr="00686321">
        <w:tc>
          <w:tcPr>
            <w:cnfStyle w:val="001000000000" w:firstRow="0" w:lastRow="0" w:firstColumn="1" w:lastColumn="0" w:oddVBand="0" w:evenVBand="0" w:oddHBand="0" w:evenHBand="0" w:firstRowFirstColumn="0" w:firstRowLastColumn="0" w:lastRowFirstColumn="0" w:lastRowLastColumn="0"/>
            <w:tcW w:w="0" w:type="auto"/>
            <w:hideMark/>
          </w:tcPr>
          <w:p w14:paraId="3FE6A316" w14:textId="77777777" w:rsidR="00686321" w:rsidRPr="00686321" w:rsidRDefault="00686321" w:rsidP="00686321">
            <w:pPr>
              <w:spacing w:after="160" w:line="278" w:lineRule="auto"/>
              <w:rPr>
                <w:sz w:val="22"/>
                <w:szCs w:val="22"/>
              </w:rPr>
            </w:pPr>
            <w:r w:rsidRPr="00686321">
              <w:rPr>
                <w:sz w:val="22"/>
                <w:szCs w:val="22"/>
              </w:rPr>
              <w:t>14</w:t>
            </w:r>
          </w:p>
        </w:tc>
        <w:tc>
          <w:tcPr>
            <w:tcW w:w="0" w:type="auto"/>
            <w:hideMark/>
          </w:tcPr>
          <w:p w14:paraId="0E0B6527" w14:textId="77777777" w:rsidR="00686321" w:rsidRPr="00686321" w:rsidRDefault="00686321" w:rsidP="00686321">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r w:rsidRPr="00686321">
              <w:rPr>
                <w:sz w:val="22"/>
                <w:szCs w:val="22"/>
              </w:rPr>
              <w:t>Het ondernemingsnummer (KBO-nummer) mag je weglaten op handelsdocumenten en facturen als je dat wilt.</w:t>
            </w:r>
          </w:p>
        </w:tc>
        <w:tc>
          <w:tcPr>
            <w:tcW w:w="0" w:type="auto"/>
          </w:tcPr>
          <w:p w14:paraId="66343AB2" w14:textId="64829128" w:rsidR="00686321" w:rsidRPr="00686321" w:rsidRDefault="00686321" w:rsidP="00686321">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tcPr>
          <w:p w14:paraId="7CBC9AF9" w14:textId="17243E9B" w:rsidR="00686321" w:rsidRPr="00686321" w:rsidRDefault="00686321" w:rsidP="00686321">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686321" w:rsidRPr="00686321" w14:paraId="01795950" w14:textId="77777777" w:rsidTr="00686321">
        <w:tc>
          <w:tcPr>
            <w:cnfStyle w:val="001000000000" w:firstRow="0" w:lastRow="0" w:firstColumn="1" w:lastColumn="0" w:oddVBand="0" w:evenVBand="0" w:oddHBand="0" w:evenHBand="0" w:firstRowFirstColumn="0" w:firstRowLastColumn="0" w:lastRowFirstColumn="0" w:lastRowLastColumn="0"/>
            <w:tcW w:w="0" w:type="auto"/>
            <w:hideMark/>
          </w:tcPr>
          <w:p w14:paraId="06D22DA1" w14:textId="77777777" w:rsidR="00686321" w:rsidRPr="00686321" w:rsidRDefault="00686321" w:rsidP="00686321">
            <w:pPr>
              <w:spacing w:after="160" w:line="278" w:lineRule="auto"/>
              <w:rPr>
                <w:sz w:val="22"/>
                <w:szCs w:val="22"/>
              </w:rPr>
            </w:pPr>
            <w:r w:rsidRPr="00686321">
              <w:rPr>
                <w:sz w:val="22"/>
                <w:szCs w:val="22"/>
              </w:rPr>
              <w:t>15</w:t>
            </w:r>
          </w:p>
        </w:tc>
        <w:tc>
          <w:tcPr>
            <w:tcW w:w="0" w:type="auto"/>
            <w:hideMark/>
          </w:tcPr>
          <w:p w14:paraId="482D34AE" w14:textId="77777777" w:rsidR="00686321" w:rsidRPr="00686321" w:rsidRDefault="00686321" w:rsidP="00686321">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r w:rsidRPr="00686321">
              <w:rPr>
                <w:sz w:val="22"/>
                <w:szCs w:val="22"/>
              </w:rPr>
              <w:t xml:space="preserve">Er bestaan geen </w:t>
            </w:r>
            <w:proofErr w:type="spellStart"/>
            <w:r w:rsidRPr="00686321">
              <w:rPr>
                <w:sz w:val="22"/>
                <w:szCs w:val="22"/>
              </w:rPr>
              <w:t>sector-specifieke</w:t>
            </w:r>
            <w:proofErr w:type="spellEnd"/>
            <w:r w:rsidRPr="00686321">
              <w:rPr>
                <w:sz w:val="22"/>
                <w:szCs w:val="22"/>
              </w:rPr>
              <w:t xml:space="preserve"> FAVV-gidsen (bv. voor bakkerij/chocolade) — de algemene hygiënenormen zijn het enige referentiekader.</w:t>
            </w:r>
          </w:p>
        </w:tc>
        <w:tc>
          <w:tcPr>
            <w:tcW w:w="0" w:type="auto"/>
          </w:tcPr>
          <w:p w14:paraId="094AE416" w14:textId="3B85FFD5" w:rsidR="00686321" w:rsidRPr="00686321" w:rsidRDefault="00686321" w:rsidP="00686321">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tcPr>
          <w:p w14:paraId="191CD08C" w14:textId="00078500" w:rsidR="00686321" w:rsidRPr="00686321" w:rsidRDefault="00686321" w:rsidP="00686321">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p>
        </w:tc>
      </w:tr>
    </w:tbl>
    <w:p w14:paraId="21153E01" w14:textId="19F7DBB1" w:rsidR="00827EED" w:rsidRPr="00517E53" w:rsidRDefault="00827EED" w:rsidP="00686321"/>
    <w:p w14:paraId="46F873C5" w14:textId="29E5367D" w:rsidR="00517E53" w:rsidRPr="00517E53" w:rsidRDefault="00517E53" w:rsidP="00517E53"/>
    <w:p w14:paraId="447E2A60" w14:textId="50983C82" w:rsidR="00517E53" w:rsidRPr="00517E53" w:rsidRDefault="004F78A2" w:rsidP="00517E53">
      <w:pPr>
        <w:rPr>
          <w:b/>
          <w:bCs/>
        </w:rPr>
      </w:pPr>
      <w:r>
        <w:rPr>
          <w:b/>
          <w:bCs/>
        </w:rPr>
        <w:t>7</w:t>
      </w:r>
      <w:r w:rsidR="00517E53" w:rsidRPr="00517E53">
        <w:rPr>
          <w:b/>
          <w:bCs/>
        </w:rPr>
        <w:t xml:space="preserve"> Creatieve opdracht – Marketingposter</w:t>
      </w:r>
    </w:p>
    <w:p w14:paraId="372C8E9A" w14:textId="470E1CBE" w:rsidR="00517E53" w:rsidRPr="00517E53" w:rsidRDefault="00517E53" w:rsidP="00517E53">
      <w:r w:rsidRPr="00517E53">
        <w:t xml:space="preserve">Ontwerp een </w:t>
      </w:r>
      <w:r w:rsidRPr="00517E53">
        <w:rPr>
          <w:b/>
          <w:bCs/>
        </w:rPr>
        <w:t xml:space="preserve">poster </w:t>
      </w:r>
      <w:r w:rsidRPr="00517E53">
        <w:t>om je bakkerij of chocolaterie te promoten.</w:t>
      </w:r>
      <w:r w:rsidRPr="00517E53">
        <w:br/>
        <w:t>Kies een thema (opening, Valentijn, eindejaar…).</w:t>
      </w:r>
      <w:r w:rsidRPr="00517E53">
        <w:br/>
        <w:t xml:space="preserve"> Vermeld:</w:t>
      </w:r>
    </w:p>
    <w:p w14:paraId="436768BC" w14:textId="77777777" w:rsidR="00517E53" w:rsidRPr="00517E53" w:rsidRDefault="00517E53" w:rsidP="004F78A2">
      <w:pPr>
        <w:pStyle w:val="Lijstalinea"/>
        <w:numPr>
          <w:ilvl w:val="0"/>
          <w:numId w:val="57"/>
        </w:numPr>
      </w:pPr>
      <w:r w:rsidRPr="00517E53">
        <w:t>naam van je zaak</w:t>
      </w:r>
    </w:p>
    <w:p w14:paraId="7129D660" w14:textId="77777777" w:rsidR="00517E53" w:rsidRPr="00517E53" w:rsidRDefault="00517E53" w:rsidP="004F78A2">
      <w:pPr>
        <w:pStyle w:val="Lijstalinea"/>
        <w:numPr>
          <w:ilvl w:val="0"/>
          <w:numId w:val="57"/>
        </w:numPr>
      </w:pPr>
      <w:r w:rsidRPr="00517E53">
        <w:t>slogan</w:t>
      </w:r>
    </w:p>
    <w:p w14:paraId="6D121829" w14:textId="77777777" w:rsidR="00517E53" w:rsidRPr="00517E53" w:rsidRDefault="00517E53" w:rsidP="004F78A2">
      <w:pPr>
        <w:pStyle w:val="Lijstalinea"/>
        <w:numPr>
          <w:ilvl w:val="0"/>
          <w:numId w:val="57"/>
        </w:numPr>
      </w:pPr>
      <w:r w:rsidRPr="00517E53">
        <w:t>foto of tekening</w:t>
      </w:r>
    </w:p>
    <w:p w14:paraId="6A35BD53" w14:textId="77777777" w:rsidR="00517E53" w:rsidRPr="00517E53" w:rsidRDefault="00517E53" w:rsidP="004F78A2">
      <w:pPr>
        <w:pStyle w:val="Lijstalinea"/>
        <w:numPr>
          <w:ilvl w:val="0"/>
          <w:numId w:val="57"/>
        </w:numPr>
      </w:pPr>
      <w:r w:rsidRPr="00517E53">
        <w:t>promotie of actie</w:t>
      </w:r>
    </w:p>
    <w:p w14:paraId="2AAD10AA" w14:textId="1E6EFDCE" w:rsidR="004F78A2" w:rsidRPr="00517E53" w:rsidRDefault="00517E53" w:rsidP="004F78A2">
      <w:pPr>
        <w:pStyle w:val="Lijstalinea"/>
        <w:numPr>
          <w:ilvl w:val="0"/>
          <w:numId w:val="57"/>
        </w:numPr>
      </w:pPr>
      <w:r w:rsidRPr="00517E53">
        <w:t>kanaal waar</w:t>
      </w:r>
      <w:r w:rsidR="004F78A2">
        <w:t xml:space="preserve">langs </w:t>
      </w:r>
      <w:r w:rsidRPr="00517E53">
        <w:t xml:space="preserve">je dit zou </w:t>
      </w:r>
      <w:r w:rsidR="004F78A2">
        <w:t>verspreiden</w:t>
      </w:r>
      <w:r w:rsidRPr="00517E53">
        <w:br/>
      </w:r>
    </w:p>
    <w:p w14:paraId="30EBC58C" w14:textId="5AC00A2D" w:rsidR="00517E53" w:rsidRPr="00517E53" w:rsidRDefault="00517E53" w:rsidP="004964E8">
      <w:pPr>
        <w:pStyle w:val="Kop1"/>
      </w:pPr>
      <w:r w:rsidRPr="00517E53">
        <w:lastRenderedPageBreak/>
        <w:t xml:space="preserve">Verbetersleutel / leerkrachtenfiche </w:t>
      </w:r>
    </w:p>
    <w:p w14:paraId="487E0EAD" w14:textId="77777777" w:rsidR="004964E8" w:rsidRDefault="004964E8" w:rsidP="00517E53">
      <w:pPr>
        <w:rPr>
          <w:b/>
          <w:bCs/>
          <w:color w:val="0070C0"/>
        </w:rPr>
      </w:pPr>
    </w:p>
    <w:p w14:paraId="66F1DF94" w14:textId="25C9C457" w:rsidR="00517E53" w:rsidRPr="00517E53" w:rsidRDefault="00517E53" w:rsidP="00517E53">
      <w:pPr>
        <w:rPr>
          <w:b/>
          <w:bCs/>
          <w:color w:val="0070C0"/>
        </w:rPr>
      </w:pPr>
      <w:r w:rsidRPr="00517E53">
        <w:rPr>
          <w:b/>
          <w:bCs/>
          <w:color w:val="0070C0"/>
        </w:rPr>
        <w:t>Oefening 1 – De juiste rechtsvorm</w:t>
      </w:r>
    </w:p>
    <w:p w14:paraId="681B2ABF" w14:textId="2705F138" w:rsidR="00517E53" w:rsidRPr="00517E53" w:rsidRDefault="00517E53" w:rsidP="00517E53">
      <w:pPr>
        <w:rPr>
          <w:color w:val="0070C0"/>
        </w:rPr>
      </w:pPr>
      <w:r w:rsidRPr="00517E53">
        <w:rPr>
          <w:b/>
          <w:bCs/>
          <w:color w:val="0070C0"/>
        </w:rPr>
        <w:t>Verwachte antwoorden:</w:t>
      </w:r>
    </w:p>
    <w:tbl>
      <w:tblPr>
        <w:tblStyle w:val="Rastertabel1licht-Accent1"/>
        <w:tblW w:w="0" w:type="auto"/>
        <w:tblLook w:val="04A0" w:firstRow="1" w:lastRow="0" w:firstColumn="1" w:lastColumn="0" w:noHBand="0" w:noVBand="1"/>
      </w:tblPr>
      <w:tblGrid>
        <w:gridCol w:w="2906"/>
        <w:gridCol w:w="1662"/>
        <w:gridCol w:w="4494"/>
      </w:tblGrid>
      <w:tr w:rsidR="00517E53" w:rsidRPr="00517E53" w14:paraId="441AFD48" w14:textId="77777777" w:rsidTr="004964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543D67F" w14:textId="77777777" w:rsidR="00517E53" w:rsidRPr="00517E53" w:rsidRDefault="00517E53" w:rsidP="00517E53">
            <w:pPr>
              <w:rPr>
                <w:b w:val="0"/>
                <w:bCs w:val="0"/>
                <w:color w:val="0070C0"/>
              </w:rPr>
            </w:pPr>
            <w:r w:rsidRPr="00517E53">
              <w:rPr>
                <w:color w:val="0070C0"/>
              </w:rPr>
              <w:t>Situatie</w:t>
            </w:r>
          </w:p>
        </w:tc>
        <w:tc>
          <w:tcPr>
            <w:tcW w:w="0" w:type="auto"/>
            <w:hideMark/>
          </w:tcPr>
          <w:p w14:paraId="4688C2AB" w14:textId="77777777" w:rsidR="00517E53" w:rsidRPr="00517E53" w:rsidRDefault="00517E53" w:rsidP="00517E53">
            <w:pPr>
              <w:cnfStyle w:val="100000000000" w:firstRow="1" w:lastRow="0" w:firstColumn="0" w:lastColumn="0" w:oddVBand="0" w:evenVBand="0" w:oddHBand="0" w:evenHBand="0" w:firstRowFirstColumn="0" w:firstRowLastColumn="0" w:lastRowFirstColumn="0" w:lastRowLastColumn="0"/>
              <w:rPr>
                <w:b w:val="0"/>
                <w:bCs w:val="0"/>
                <w:color w:val="0070C0"/>
              </w:rPr>
            </w:pPr>
            <w:r w:rsidRPr="00517E53">
              <w:rPr>
                <w:color w:val="0070C0"/>
              </w:rPr>
              <w:t>Juiste keuze</w:t>
            </w:r>
          </w:p>
        </w:tc>
        <w:tc>
          <w:tcPr>
            <w:tcW w:w="0" w:type="auto"/>
            <w:hideMark/>
          </w:tcPr>
          <w:p w14:paraId="07A0EFC5" w14:textId="77777777" w:rsidR="00517E53" w:rsidRPr="00517E53" w:rsidRDefault="00517E53" w:rsidP="00517E53">
            <w:pPr>
              <w:cnfStyle w:val="100000000000" w:firstRow="1" w:lastRow="0" w:firstColumn="0" w:lastColumn="0" w:oddVBand="0" w:evenVBand="0" w:oddHBand="0" w:evenHBand="0" w:firstRowFirstColumn="0" w:firstRowLastColumn="0" w:lastRowFirstColumn="0" w:lastRowLastColumn="0"/>
              <w:rPr>
                <w:b w:val="0"/>
                <w:bCs w:val="0"/>
                <w:color w:val="0070C0"/>
              </w:rPr>
            </w:pPr>
            <w:r w:rsidRPr="00517E53">
              <w:rPr>
                <w:color w:val="0070C0"/>
              </w:rPr>
              <w:t>Verklaring</w:t>
            </w:r>
          </w:p>
        </w:tc>
      </w:tr>
      <w:tr w:rsidR="00517E53" w:rsidRPr="00517E53" w14:paraId="115BD4FD" w14:textId="77777777" w:rsidTr="004964E8">
        <w:tc>
          <w:tcPr>
            <w:cnfStyle w:val="001000000000" w:firstRow="0" w:lastRow="0" w:firstColumn="1" w:lastColumn="0" w:oddVBand="0" w:evenVBand="0" w:oddHBand="0" w:evenHBand="0" w:firstRowFirstColumn="0" w:firstRowLastColumn="0" w:lastRowFirstColumn="0" w:lastRowLastColumn="0"/>
            <w:tcW w:w="0" w:type="auto"/>
            <w:hideMark/>
          </w:tcPr>
          <w:p w14:paraId="5A738D25" w14:textId="77777777" w:rsidR="00517E53" w:rsidRPr="00517E53" w:rsidRDefault="00517E53" w:rsidP="00517E53">
            <w:pPr>
              <w:rPr>
                <w:color w:val="0070C0"/>
              </w:rPr>
            </w:pPr>
            <w:r w:rsidRPr="00517E53">
              <w:rPr>
                <w:color w:val="0070C0"/>
              </w:rPr>
              <w:t>Emma verkoopt pralines thuis en op markten</w:t>
            </w:r>
          </w:p>
        </w:tc>
        <w:tc>
          <w:tcPr>
            <w:tcW w:w="0" w:type="auto"/>
            <w:hideMark/>
          </w:tcPr>
          <w:p w14:paraId="1DFAA40D" w14:textId="77777777" w:rsidR="00517E53" w:rsidRPr="00517E53" w:rsidRDefault="00517E53" w:rsidP="00517E53">
            <w:pPr>
              <w:cnfStyle w:val="000000000000" w:firstRow="0" w:lastRow="0" w:firstColumn="0" w:lastColumn="0" w:oddVBand="0" w:evenVBand="0" w:oddHBand="0" w:evenHBand="0" w:firstRowFirstColumn="0" w:firstRowLastColumn="0" w:lastRowFirstColumn="0" w:lastRowLastColumn="0"/>
              <w:rPr>
                <w:color w:val="0070C0"/>
              </w:rPr>
            </w:pPr>
            <w:r w:rsidRPr="00517E53">
              <w:rPr>
                <w:color w:val="0070C0"/>
              </w:rPr>
              <w:t>Eenmanszaak</w:t>
            </w:r>
          </w:p>
        </w:tc>
        <w:tc>
          <w:tcPr>
            <w:tcW w:w="0" w:type="auto"/>
            <w:hideMark/>
          </w:tcPr>
          <w:p w14:paraId="337457DF" w14:textId="77777777" w:rsidR="00517E53" w:rsidRPr="00517E53" w:rsidRDefault="00517E53" w:rsidP="00517E53">
            <w:pPr>
              <w:cnfStyle w:val="000000000000" w:firstRow="0" w:lastRow="0" w:firstColumn="0" w:lastColumn="0" w:oddVBand="0" w:evenVBand="0" w:oddHBand="0" w:evenHBand="0" w:firstRowFirstColumn="0" w:firstRowLastColumn="0" w:lastRowFirstColumn="0" w:lastRowLastColumn="0"/>
              <w:rPr>
                <w:color w:val="0070C0"/>
              </w:rPr>
            </w:pPr>
            <w:r w:rsidRPr="00517E53">
              <w:rPr>
                <w:color w:val="0070C0"/>
              </w:rPr>
              <w:t>Lage kosten, beperkte risico’s, eenvoudige administratie</w:t>
            </w:r>
          </w:p>
        </w:tc>
      </w:tr>
      <w:tr w:rsidR="00517E53" w:rsidRPr="00517E53" w14:paraId="5A8CC92B" w14:textId="77777777" w:rsidTr="004964E8">
        <w:tc>
          <w:tcPr>
            <w:cnfStyle w:val="001000000000" w:firstRow="0" w:lastRow="0" w:firstColumn="1" w:lastColumn="0" w:oddVBand="0" w:evenVBand="0" w:oddHBand="0" w:evenHBand="0" w:firstRowFirstColumn="0" w:firstRowLastColumn="0" w:lastRowFirstColumn="0" w:lastRowLastColumn="0"/>
            <w:tcW w:w="0" w:type="auto"/>
            <w:hideMark/>
          </w:tcPr>
          <w:p w14:paraId="0B06B29F" w14:textId="77777777" w:rsidR="00517E53" w:rsidRPr="00517E53" w:rsidRDefault="00517E53" w:rsidP="00517E53">
            <w:pPr>
              <w:rPr>
                <w:color w:val="0070C0"/>
              </w:rPr>
            </w:pPr>
            <w:r w:rsidRPr="00517E53">
              <w:rPr>
                <w:color w:val="0070C0"/>
              </w:rPr>
              <w:t>De Broodmand breidt uit met 2de filiaal</w:t>
            </w:r>
          </w:p>
        </w:tc>
        <w:tc>
          <w:tcPr>
            <w:tcW w:w="0" w:type="auto"/>
            <w:hideMark/>
          </w:tcPr>
          <w:p w14:paraId="1AFF46E5" w14:textId="77777777" w:rsidR="00517E53" w:rsidRPr="00517E53" w:rsidRDefault="00517E53" w:rsidP="00517E53">
            <w:pPr>
              <w:cnfStyle w:val="000000000000" w:firstRow="0" w:lastRow="0" w:firstColumn="0" w:lastColumn="0" w:oddVBand="0" w:evenVBand="0" w:oddHBand="0" w:evenHBand="0" w:firstRowFirstColumn="0" w:firstRowLastColumn="0" w:lastRowFirstColumn="0" w:lastRowLastColumn="0"/>
              <w:rPr>
                <w:color w:val="0070C0"/>
              </w:rPr>
            </w:pPr>
            <w:r w:rsidRPr="00517E53">
              <w:rPr>
                <w:color w:val="0070C0"/>
              </w:rPr>
              <w:t>BV</w:t>
            </w:r>
          </w:p>
        </w:tc>
        <w:tc>
          <w:tcPr>
            <w:tcW w:w="0" w:type="auto"/>
            <w:hideMark/>
          </w:tcPr>
          <w:p w14:paraId="4E4F7D75" w14:textId="77777777" w:rsidR="00517E53" w:rsidRPr="00517E53" w:rsidRDefault="00517E53" w:rsidP="00517E53">
            <w:pPr>
              <w:cnfStyle w:val="000000000000" w:firstRow="0" w:lastRow="0" w:firstColumn="0" w:lastColumn="0" w:oddVBand="0" w:evenVBand="0" w:oddHBand="0" w:evenHBand="0" w:firstRowFirstColumn="0" w:firstRowLastColumn="0" w:lastRowFirstColumn="0" w:lastRowLastColumn="0"/>
              <w:rPr>
                <w:color w:val="0070C0"/>
              </w:rPr>
            </w:pPr>
            <w:r w:rsidRPr="00517E53">
              <w:rPr>
                <w:color w:val="0070C0"/>
              </w:rPr>
              <w:t>Hogere omzet, meer aansprakelijkheid, mogelijk personeel</w:t>
            </w:r>
          </w:p>
        </w:tc>
      </w:tr>
      <w:tr w:rsidR="00517E53" w:rsidRPr="00517E53" w14:paraId="49DE53D7" w14:textId="77777777" w:rsidTr="004964E8">
        <w:tc>
          <w:tcPr>
            <w:cnfStyle w:val="001000000000" w:firstRow="0" w:lastRow="0" w:firstColumn="1" w:lastColumn="0" w:oddVBand="0" w:evenVBand="0" w:oddHBand="0" w:evenHBand="0" w:firstRowFirstColumn="0" w:firstRowLastColumn="0" w:lastRowFirstColumn="0" w:lastRowLastColumn="0"/>
            <w:tcW w:w="0" w:type="auto"/>
            <w:hideMark/>
          </w:tcPr>
          <w:p w14:paraId="660E6464" w14:textId="77777777" w:rsidR="00517E53" w:rsidRPr="00517E53" w:rsidRDefault="00517E53" w:rsidP="00517E53">
            <w:pPr>
              <w:rPr>
                <w:color w:val="0070C0"/>
              </w:rPr>
            </w:pPr>
            <w:r w:rsidRPr="00517E53">
              <w:rPr>
                <w:color w:val="0070C0"/>
              </w:rPr>
              <w:t>Twee vrienden starten samen</w:t>
            </w:r>
          </w:p>
        </w:tc>
        <w:tc>
          <w:tcPr>
            <w:tcW w:w="0" w:type="auto"/>
            <w:hideMark/>
          </w:tcPr>
          <w:p w14:paraId="512E2E23" w14:textId="77777777" w:rsidR="00517E53" w:rsidRPr="00517E53" w:rsidRDefault="00517E53" w:rsidP="00517E53">
            <w:pPr>
              <w:cnfStyle w:val="000000000000" w:firstRow="0" w:lastRow="0" w:firstColumn="0" w:lastColumn="0" w:oddVBand="0" w:evenVBand="0" w:oddHBand="0" w:evenHBand="0" w:firstRowFirstColumn="0" w:firstRowLastColumn="0" w:lastRowFirstColumn="0" w:lastRowLastColumn="0"/>
              <w:rPr>
                <w:color w:val="0070C0"/>
              </w:rPr>
            </w:pPr>
            <w:r w:rsidRPr="00517E53">
              <w:rPr>
                <w:color w:val="0070C0"/>
              </w:rPr>
              <w:t>BV</w:t>
            </w:r>
          </w:p>
        </w:tc>
        <w:tc>
          <w:tcPr>
            <w:tcW w:w="0" w:type="auto"/>
            <w:hideMark/>
          </w:tcPr>
          <w:p w14:paraId="73ACDE70" w14:textId="77777777" w:rsidR="00517E53" w:rsidRPr="00517E53" w:rsidRDefault="00517E53" w:rsidP="00517E53">
            <w:pPr>
              <w:cnfStyle w:val="000000000000" w:firstRow="0" w:lastRow="0" w:firstColumn="0" w:lastColumn="0" w:oddVBand="0" w:evenVBand="0" w:oddHBand="0" w:evenHBand="0" w:firstRowFirstColumn="0" w:firstRowLastColumn="0" w:lastRowFirstColumn="0" w:lastRowLastColumn="0"/>
              <w:rPr>
                <w:color w:val="0070C0"/>
              </w:rPr>
            </w:pPr>
            <w:r w:rsidRPr="00517E53">
              <w:rPr>
                <w:color w:val="0070C0"/>
              </w:rPr>
              <w:t>Samenwerking = vennootschap, duidelijkheid over winst en aansprakelijkheid</w:t>
            </w:r>
          </w:p>
        </w:tc>
      </w:tr>
    </w:tbl>
    <w:p w14:paraId="49D93EC7" w14:textId="21FD2B63" w:rsidR="00517E53" w:rsidRPr="00517E53" w:rsidRDefault="00517E53" w:rsidP="00517E53">
      <w:pPr>
        <w:rPr>
          <w:color w:val="0070C0"/>
        </w:rPr>
      </w:pPr>
    </w:p>
    <w:p w14:paraId="2E4A3761" w14:textId="77777777" w:rsidR="00517E53" w:rsidRPr="00517E53" w:rsidRDefault="00517E53" w:rsidP="00517E53">
      <w:pPr>
        <w:rPr>
          <w:b/>
          <w:bCs/>
          <w:color w:val="0070C0"/>
        </w:rPr>
      </w:pPr>
      <w:r w:rsidRPr="00517E53">
        <w:rPr>
          <w:b/>
          <w:bCs/>
          <w:color w:val="0070C0"/>
        </w:rPr>
        <w:t>Oefening 2 – Locatie bepalen (</w:t>
      </w:r>
      <w:proofErr w:type="spellStart"/>
      <w:r w:rsidRPr="00517E53">
        <w:rPr>
          <w:b/>
          <w:bCs/>
          <w:color w:val="0070C0"/>
        </w:rPr>
        <w:t>mindmap</w:t>
      </w:r>
      <w:proofErr w:type="spellEnd"/>
      <w:r w:rsidRPr="00517E53">
        <w:rPr>
          <w:b/>
          <w:bCs/>
          <w:color w:val="0070C0"/>
        </w:rPr>
        <w:t>)</w:t>
      </w:r>
    </w:p>
    <w:p w14:paraId="703B4AF8" w14:textId="5A71E298" w:rsidR="00517E53" w:rsidRPr="00517E53" w:rsidRDefault="00517E53" w:rsidP="00517E53">
      <w:pPr>
        <w:rPr>
          <w:color w:val="0070C0"/>
        </w:rPr>
      </w:pPr>
      <w:r w:rsidRPr="00517E53">
        <w:rPr>
          <w:b/>
          <w:bCs/>
          <w:color w:val="0070C0"/>
        </w:rPr>
        <w:t>Kernpunten:</w:t>
      </w:r>
    </w:p>
    <w:p w14:paraId="2DB7F7EB" w14:textId="77777777" w:rsidR="00517E53" w:rsidRPr="006A6DFB" w:rsidRDefault="00517E53" w:rsidP="006A6DFB">
      <w:pPr>
        <w:pStyle w:val="Lijstalinea"/>
        <w:numPr>
          <w:ilvl w:val="0"/>
          <w:numId w:val="40"/>
        </w:numPr>
        <w:rPr>
          <w:color w:val="0070C0"/>
        </w:rPr>
      </w:pPr>
      <w:r w:rsidRPr="006A6DFB">
        <w:rPr>
          <w:color w:val="0070C0"/>
        </w:rPr>
        <w:t>Stadscentrum: + veel klanten, zichtbaarheid / – hogere huur</w:t>
      </w:r>
    </w:p>
    <w:p w14:paraId="05AEB489" w14:textId="77777777" w:rsidR="00517E53" w:rsidRPr="006A6DFB" w:rsidRDefault="00517E53" w:rsidP="006A6DFB">
      <w:pPr>
        <w:pStyle w:val="Lijstalinea"/>
        <w:numPr>
          <w:ilvl w:val="0"/>
          <w:numId w:val="40"/>
        </w:numPr>
        <w:rPr>
          <w:color w:val="0070C0"/>
        </w:rPr>
      </w:pPr>
      <w:r w:rsidRPr="006A6DFB">
        <w:rPr>
          <w:color w:val="0070C0"/>
        </w:rPr>
        <w:t>Industrieterrein: + lage kosten / – weinig passage</w:t>
      </w:r>
    </w:p>
    <w:p w14:paraId="1A50AE29" w14:textId="77777777" w:rsidR="00517E53" w:rsidRPr="006A6DFB" w:rsidRDefault="00517E53" w:rsidP="006A6DFB">
      <w:pPr>
        <w:pStyle w:val="Lijstalinea"/>
        <w:numPr>
          <w:ilvl w:val="0"/>
          <w:numId w:val="40"/>
        </w:numPr>
        <w:rPr>
          <w:color w:val="0070C0"/>
        </w:rPr>
      </w:pPr>
      <w:r w:rsidRPr="006A6DFB">
        <w:rPr>
          <w:color w:val="0070C0"/>
        </w:rPr>
        <w:t>Marktkraam: + flexibiliteit / – afhankelijk van weer</w:t>
      </w:r>
    </w:p>
    <w:p w14:paraId="128EC69C" w14:textId="40D6E455" w:rsidR="006A6DFB" w:rsidRPr="006A6DFB" w:rsidRDefault="00517E53" w:rsidP="006A6DFB">
      <w:pPr>
        <w:pStyle w:val="Lijstalinea"/>
        <w:numPr>
          <w:ilvl w:val="0"/>
          <w:numId w:val="40"/>
        </w:numPr>
        <w:spacing w:before="100" w:beforeAutospacing="1" w:after="100" w:afterAutospacing="1" w:line="240" w:lineRule="auto"/>
        <w:outlineLvl w:val="0"/>
        <w:rPr>
          <w:color w:val="0070C0"/>
        </w:rPr>
      </w:pPr>
      <w:r w:rsidRPr="006A6DFB">
        <w:rPr>
          <w:color w:val="0070C0"/>
        </w:rPr>
        <w:t>Foodtruck: + mobiel, trendy / – beperkte productiecapaciteit</w:t>
      </w:r>
    </w:p>
    <w:p w14:paraId="6C0A191A" w14:textId="77777777" w:rsidR="004964E8" w:rsidRDefault="004964E8" w:rsidP="004964E8">
      <w:pPr>
        <w:spacing w:before="100" w:beforeAutospacing="1" w:after="100" w:afterAutospacing="1" w:line="240" w:lineRule="auto"/>
        <w:outlineLvl w:val="0"/>
        <w:rPr>
          <w:rFonts w:ascii="Times New Roman" w:eastAsia="Times New Roman" w:hAnsi="Times New Roman" w:cs="Times New Roman"/>
          <w:b/>
          <w:bCs/>
          <w:color w:val="0070C0"/>
          <w:kern w:val="36"/>
          <w:lang w:eastAsia="nl-BE"/>
          <w14:ligatures w14:val="none"/>
        </w:rPr>
      </w:pPr>
    </w:p>
    <w:p w14:paraId="7EDFB49E" w14:textId="2A03BA2D" w:rsidR="006A6DFB" w:rsidRPr="006A6DFB" w:rsidRDefault="006A6DFB" w:rsidP="004964E8">
      <w:pPr>
        <w:spacing w:before="100" w:beforeAutospacing="1" w:after="100" w:afterAutospacing="1" w:line="240" w:lineRule="auto"/>
        <w:outlineLvl w:val="0"/>
        <w:rPr>
          <w:rFonts w:ascii="Times New Roman" w:eastAsia="Times New Roman" w:hAnsi="Times New Roman" w:cs="Times New Roman"/>
          <w:b/>
          <w:bCs/>
          <w:color w:val="0070C0"/>
          <w:kern w:val="36"/>
          <w:lang w:eastAsia="nl-BE"/>
          <w14:ligatures w14:val="none"/>
        </w:rPr>
      </w:pPr>
      <w:proofErr w:type="spellStart"/>
      <w:r w:rsidRPr="006A6DFB">
        <w:rPr>
          <w:rFonts w:ascii="Times New Roman" w:eastAsia="Times New Roman" w:hAnsi="Times New Roman" w:cs="Times New Roman"/>
          <w:b/>
          <w:bCs/>
          <w:color w:val="0070C0"/>
          <w:kern w:val="36"/>
          <w:lang w:eastAsia="nl-BE"/>
          <w14:ligatures w14:val="none"/>
        </w:rPr>
        <w:t>Mindmap</w:t>
      </w:r>
      <w:proofErr w:type="spellEnd"/>
      <w:r w:rsidRPr="006A6DFB">
        <w:rPr>
          <w:rFonts w:ascii="Times New Roman" w:eastAsia="Times New Roman" w:hAnsi="Times New Roman" w:cs="Times New Roman"/>
          <w:b/>
          <w:bCs/>
          <w:color w:val="0070C0"/>
          <w:kern w:val="36"/>
          <w:lang w:eastAsia="nl-BE"/>
          <w14:ligatures w14:val="none"/>
        </w:rPr>
        <w:t xml:space="preserve">: Locatiekeuze voor Bakkerij of Chocolaterie </w:t>
      </w:r>
    </w:p>
    <w:p w14:paraId="67211BA4" w14:textId="77777777" w:rsidR="006A6DFB" w:rsidRPr="006A6DFB" w:rsidRDefault="006A6DFB" w:rsidP="006A6DFB">
      <w:pPr>
        <w:spacing w:before="100" w:beforeAutospacing="1" w:after="100" w:afterAutospacing="1" w:line="240" w:lineRule="auto"/>
        <w:ind w:left="348"/>
        <w:outlineLvl w:val="1"/>
        <w:rPr>
          <w:rFonts w:ascii="Times New Roman" w:eastAsia="Times New Roman" w:hAnsi="Times New Roman" w:cs="Times New Roman"/>
          <w:b/>
          <w:bCs/>
          <w:color w:val="0070C0"/>
          <w:kern w:val="0"/>
          <w:sz w:val="18"/>
          <w:szCs w:val="18"/>
          <w:lang w:eastAsia="nl-BE"/>
          <w14:ligatures w14:val="none"/>
        </w:rPr>
      </w:pPr>
      <w:r w:rsidRPr="006A6DFB">
        <w:rPr>
          <w:rFonts w:ascii="Times New Roman" w:eastAsia="Times New Roman" w:hAnsi="Times New Roman" w:cs="Times New Roman"/>
          <w:b/>
          <w:bCs/>
          <w:color w:val="0070C0"/>
          <w:kern w:val="0"/>
          <w:sz w:val="18"/>
          <w:szCs w:val="18"/>
          <w:lang w:eastAsia="nl-BE"/>
          <w14:ligatures w14:val="none"/>
        </w:rPr>
        <w:t>Stadscentrum</w:t>
      </w:r>
    </w:p>
    <w:p w14:paraId="7C2E415C" w14:textId="77777777" w:rsidR="006A6DFB" w:rsidRPr="006A6DFB" w:rsidRDefault="006A6DFB" w:rsidP="004964E8">
      <w:pPr>
        <w:spacing w:before="100" w:beforeAutospacing="1" w:after="100" w:afterAutospacing="1" w:line="240" w:lineRule="auto"/>
        <w:ind w:left="708"/>
        <w:outlineLvl w:val="2"/>
        <w:rPr>
          <w:rFonts w:ascii="Times New Roman" w:eastAsia="Times New Roman" w:hAnsi="Times New Roman" w:cs="Times New Roman"/>
          <w:b/>
          <w:bCs/>
          <w:color w:val="0070C0"/>
          <w:kern w:val="0"/>
          <w:sz w:val="18"/>
          <w:szCs w:val="18"/>
          <w:lang w:eastAsia="nl-BE"/>
          <w14:ligatures w14:val="none"/>
        </w:rPr>
      </w:pPr>
      <w:r w:rsidRPr="006A6DFB">
        <w:rPr>
          <w:rFonts w:ascii="Times New Roman" w:eastAsia="Times New Roman" w:hAnsi="Times New Roman" w:cs="Times New Roman"/>
          <w:b/>
          <w:bCs/>
          <w:color w:val="0070C0"/>
          <w:kern w:val="0"/>
          <w:sz w:val="18"/>
          <w:szCs w:val="18"/>
          <w:lang w:eastAsia="nl-BE"/>
          <w14:ligatures w14:val="none"/>
        </w:rPr>
        <w:t>Voordelen</w:t>
      </w:r>
    </w:p>
    <w:p w14:paraId="158E5E03" w14:textId="77777777" w:rsidR="006A6DFB" w:rsidRPr="006A6DFB" w:rsidRDefault="006A6DFB" w:rsidP="004964E8">
      <w:pPr>
        <w:numPr>
          <w:ilvl w:val="0"/>
          <w:numId w:val="32"/>
        </w:numPr>
        <w:tabs>
          <w:tab w:val="clear" w:pos="720"/>
          <w:tab w:val="num" w:pos="1428"/>
        </w:tabs>
        <w:spacing w:before="100" w:beforeAutospacing="1" w:after="100" w:afterAutospacing="1" w:line="240" w:lineRule="auto"/>
        <w:ind w:left="1428"/>
        <w:rPr>
          <w:rFonts w:ascii="Times New Roman" w:eastAsia="Times New Roman" w:hAnsi="Times New Roman" w:cs="Times New Roman"/>
          <w:color w:val="0070C0"/>
          <w:kern w:val="0"/>
          <w:sz w:val="18"/>
          <w:szCs w:val="18"/>
          <w:lang w:eastAsia="nl-BE"/>
          <w14:ligatures w14:val="none"/>
        </w:rPr>
      </w:pPr>
      <w:r w:rsidRPr="006A6DFB">
        <w:rPr>
          <w:rFonts w:ascii="Times New Roman" w:eastAsia="Times New Roman" w:hAnsi="Times New Roman" w:cs="Times New Roman"/>
          <w:b/>
          <w:bCs/>
          <w:color w:val="0070C0"/>
          <w:kern w:val="0"/>
          <w:sz w:val="18"/>
          <w:szCs w:val="18"/>
          <w:lang w:eastAsia="nl-BE"/>
          <w14:ligatures w14:val="none"/>
        </w:rPr>
        <w:t>Klanten:</w:t>
      </w:r>
      <w:r w:rsidRPr="006A6DFB">
        <w:rPr>
          <w:rFonts w:ascii="Times New Roman" w:eastAsia="Times New Roman" w:hAnsi="Times New Roman" w:cs="Times New Roman"/>
          <w:color w:val="0070C0"/>
          <w:kern w:val="0"/>
          <w:sz w:val="18"/>
          <w:szCs w:val="18"/>
          <w:lang w:eastAsia="nl-BE"/>
          <w14:ligatures w14:val="none"/>
        </w:rPr>
        <w:t xml:space="preserve"> hoge voetgangersstroom, toeristen, diverse doelgroep</w:t>
      </w:r>
    </w:p>
    <w:p w14:paraId="11B948AC" w14:textId="77777777" w:rsidR="006A6DFB" w:rsidRPr="006A6DFB" w:rsidRDefault="006A6DFB" w:rsidP="004964E8">
      <w:pPr>
        <w:numPr>
          <w:ilvl w:val="0"/>
          <w:numId w:val="32"/>
        </w:numPr>
        <w:tabs>
          <w:tab w:val="clear" w:pos="720"/>
          <w:tab w:val="num" w:pos="1428"/>
        </w:tabs>
        <w:spacing w:before="100" w:beforeAutospacing="1" w:after="100" w:afterAutospacing="1" w:line="240" w:lineRule="auto"/>
        <w:ind w:left="1428"/>
        <w:rPr>
          <w:rFonts w:ascii="Times New Roman" w:eastAsia="Times New Roman" w:hAnsi="Times New Roman" w:cs="Times New Roman"/>
          <w:color w:val="0070C0"/>
          <w:kern w:val="0"/>
          <w:sz w:val="18"/>
          <w:szCs w:val="18"/>
          <w:lang w:eastAsia="nl-BE"/>
          <w14:ligatures w14:val="none"/>
        </w:rPr>
      </w:pPr>
      <w:r w:rsidRPr="006A6DFB">
        <w:rPr>
          <w:rFonts w:ascii="Times New Roman" w:eastAsia="Times New Roman" w:hAnsi="Times New Roman" w:cs="Times New Roman"/>
          <w:b/>
          <w:bCs/>
          <w:color w:val="0070C0"/>
          <w:kern w:val="0"/>
          <w:sz w:val="18"/>
          <w:szCs w:val="18"/>
          <w:lang w:eastAsia="nl-BE"/>
          <w14:ligatures w14:val="none"/>
        </w:rPr>
        <w:t>Kosten:</w:t>
      </w:r>
      <w:r w:rsidRPr="006A6DFB">
        <w:rPr>
          <w:rFonts w:ascii="Times New Roman" w:eastAsia="Times New Roman" w:hAnsi="Times New Roman" w:cs="Times New Roman"/>
          <w:color w:val="0070C0"/>
          <w:kern w:val="0"/>
          <w:sz w:val="18"/>
          <w:szCs w:val="18"/>
          <w:lang w:eastAsia="nl-BE"/>
          <w14:ligatures w14:val="none"/>
        </w:rPr>
        <w:t xml:space="preserve"> hogere omzetpotentie</w:t>
      </w:r>
    </w:p>
    <w:p w14:paraId="0C25AF13" w14:textId="77777777" w:rsidR="006A6DFB" w:rsidRPr="006A6DFB" w:rsidRDefault="006A6DFB" w:rsidP="004964E8">
      <w:pPr>
        <w:numPr>
          <w:ilvl w:val="0"/>
          <w:numId w:val="32"/>
        </w:numPr>
        <w:tabs>
          <w:tab w:val="clear" w:pos="720"/>
          <w:tab w:val="num" w:pos="1428"/>
        </w:tabs>
        <w:spacing w:before="100" w:beforeAutospacing="1" w:after="100" w:afterAutospacing="1" w:line="240" w:lineRule="auto"/>
        <w:ind w:left="1428"/>
        <w:rPr>
          <w:rFonts w:ascii="Times New Roman" w:eastAsia="Times New Roman" w:hAnsi="Times New Roman" w:cs="Times New Roman"/>
          <w:color w:val="0070C0"/>
          <w:kern w:val="0"/>
          <w:sz w:val="18"/>
          <w:szCs w:val="18"/>
          <w:lang w:eastAsia="nl-BE"/>
          <w14:ligatures w14:val="none"/>
        </w:rPr>
      </w:pPr>
      <w:r w:rsidRPr="006A6DFB">
        <w:rPr>
          <w:rFonts w:ascii="Times New Roman" w:eastAsia="Times New Roman" w:hAnsi="Times New Roman" w:cs="Times New Roman"/>
          <w:b/>
          <w:bCs/>
          <w:color w:val="0070C0"/>
          <w:kern w:val="0"/>
          <w:sz w:val="18"/>
          <w:szCs w:val="18"/>
          <w:lang w:eastAsia="nl-BE"/>
          <w14:ligatures w14:val="none"/>
        </w:rPr>
        <w:t>Concurrentie:</w:t>
      </w:r>
      <w:r w:rsidRPr="006A6DFB">
        <w:rPr>
          <w:rFonts w:ascii="Times New Roman" w:eastAsia="Times New Roman" w:hAnsi="Times New Roman" w:cs="Times New Roman"/>
          <w:color w:val="0070C0"/>
          <w:kern w:val="0"/>
          <w:sz w:val="18"/>
          <w:szCs w:val="18"/>
          <w:lang w:eastAsia="nl-BE"/>
          <w14:ligatures w14:val="none"/>
        </w:rPr>
        <w:t xml:space="preserve"> nabijheid van complementaire winkels</w:t>
      </w:r>
    </w:p>
    <w:p w14:paraId="1CBA3569" w14:textId="77777777" w:rsidR="006A6DFB" w:rsidRPr="006A6DFB" w:rsidRDefault="006A6DFB" w:rsidP="004964E8">
      <w:pPr>
        <w:numPr>
          <w:ilvl w:val="0"/>
          <w:numId w:val="32"/>
        </w:numPr>
        <w:tabs>
          <w:tab w:val="clear" w:pos="720"/>
          <w:tab w:val="num" w:pos="1428"/>
        </w:tabs>
        <w:spacing w:before="100" w:beforeAutospacing="1" w:after="100" w:afterAutospacing="1" w:line="240" w:lineRule="auto"/>
        <w:ind w:left="1428"/>
        <w:rPr>
          <w:rFonts w:ascii="Times New Roman" w:eastAsia="Times New Roman" w:hAnsi="Times New Roman" w:cs="Times New Roman"/>
          <w:color w:val="0070C0"/>
          <w:kern w:val="0"/>
          <w:sz w:val="18"/>
          <w:szCs w:val="18"/>
          <w:lang w:eastAsia="nl-BE"/>
          <w14:ligatures w14:val="none"/>
        </w:rPr>
      </w:pPr>
      <w:r w:rsidRPr="006A6DFB">
        <w:rPr>
          <w:rFonts w:ascii="Times New Roman" w:eastAsia="Times New Roman" w:hAnsi="Times New Roman" w:cs="Times New Roman"/>
          <w:b/>
          <w:bCs/>
          <w:color w:val="0070C0"/>
          <w:kern w:val="0"/>
          <w:sz w:val="18"/>
          <w:szCs w:val="18"/>
          <w:lang w:eastAsia="nl-BE"/>
          <w14:ligatures w14:val="none"/>
        </w:rPr>
        <w:t>Logistiek:</w:t>
      </w:r>
      <w:r w:rsidRPr="006A6DFB">
        <w:rPr>
          <w:rFonts w:ascii="Times New Roman" w:eastAsia="Times New Roman" w:hAnsi="Times New Roman" w:cs="Times New Roman"/>
          <w:color w:val="0070C0"/>
          <w:kern w:val="0"/>
          <w:sz w:val="18"/>
          <w:szCs w:val="18"/>
          <w:lang w:eastAsia="nl-BE"/>
          <w14:ligatures w14:val="none"/>
        </w:rPr>
        <w:t xml:space="preserve"> centrale ligging, goede bereikbaarheid voor klanten</w:t>
      </w:r>
    </w:p>
    <w:p w14:paraId="2E9FB7E4" w14:textId="77777777" w:rsidR="006A6DFB" w:rsidRPr="006A6DFB" w:rsidRDefault="006A6DFB" w:rsidP="004964E8">
      <w:pPr>
        <w:spacing w:before="100" w:beforeAutospacing="1" w:after="100" w:afterAutospacing="1" w:line="240" w:lineRule="auto"/>
        <w:ind w:left="708"/>
        <w:outlineLvl w:val="2"/>
        <w:rPr>
          <w:rFonts w:ascii="Times New Roman" w:eastAsia="Times New Roman" w:hAnsi="Times New Roman" w:cs="Times New Roman"/>
          <w:b/>
          <w:bCs/>
          <w:color w:val="0070C0"/>
          <w:kern w:val="0"/>
          <w:sz w:val="18"/>
          <w:szCs w:val="18"/>
          <w:lang w:eastAsia="nl-BE"/>
          <w14:ligatures w14:val="none"/>
        </w:rPr>
      </w:pPr>
      <w:r w:rsidRPr="006A6DFB">
        <w:rPr>
          <w:rFonts w:ascii="Times New Roman" w:eastAsia="Times New Roman" w:hAnsi="Times New Roman" w:cs="Times New Roman"/>
          <w:b/>
          <w:bCs/>
          <w:color w:val="0070C0"/>
          <w:kern w:val="0"/>
          <w:sz w:val="18"/>
          <w:szCs w:val="18"/>
          <w:lang w:eastAsia="nl-BE"/>
          <w14:ligatures w14:val="none"/>
        </w:rPr>
        <w:t>Nadelen</w:t>
      </w:r>
    </w:p>
    <w:p w14:paraId="405E68E4" w14:textId="77777777" w:rsidR="006A6DFB" w:rsidRPr="006A6DFB" w:rsidRDefault="006A6DFB" w:rsidP="004964E8">
      <w:pPr>
        <w:numPr>
          <w:ilvl w:val="0"/>
          <w:numId w:val="33"/>
        </w:numPr>
        <w:tabs>
          <w:tab w:val="clear" w:pos="720"/>
          <w:tab w:val="num" w:pos="1428"/>
        </w:tabs>
        <w:spacing w:before="100" w:beforeAutospacing="1" w:after="100" w:afterAutospacing="1" w:line="240" w:lineRule="auto"/>
        <w:ind w:left="1428"/>
        <w:rPr>
          <w:rFonts w:ascii="Times New Roman" w:eastAsia="Times New Roman" w:hAnsi="Times New Roman" w:cs="Times New Roman"/>
          <w:color w:val="0070C0"/>
          <w:kern w:val="0"/>
          <w:sz w:val="18"/>
          <w:szCs w:val="18"/>
          <w:lang w:eastAsia="nl-BE"/>
          <w14:ligatures w14:val="none"/>
        </w:rPr>
      </w:pPr>
      <w:r w:rsidRPr="006A6DFB">
        <w:rPr>
          <w:rFonts w:ascii="Times New Roman" w:eastAsia="Times New Roman" w:hAnsi="Times New Roman" w:cs="Times New Roman"/>
          <w:b/>
          <w:bCs/>
          <w:color w:val="0070C0"/>
          <w:kern w:val="0"/>
          <w:sz w:val="18"/>
          <w:szCs w:val="18"/>
          <w:lang w:eastAsia="nl-BE"/>
          <w14:ligatures w14:val="none"/>
        </w:rPr>
        <w:t>Klanten:</w:t>
      </w:r>
      <w:r w:rsidRPr="006A6DFB">
        <w:rPr>
          <w:rFonts w:ascii="Times New Roman" w:eastAsia="Times New Roman" w:hAnsi="Times New Roman" w:cs="Times New Roman"/>
          <w:color w:val="0070C0"/>
          <w:kern w:val="0"/>
          <w:sz w:val="18"/>
          <w:szCs w:val="18"/>
          <w:lang w:eastAsia="nl-BE"/>
          <w14:ligatures w14:val="none"/>
        </w:rPr>
        <w:t xml:space="preserve"> sterke concurrentie</w:t>
      </w:r>
    </w:p>
    <w:p w14:paraId="00EABC1D" w14:textId="77777777" w:rsidR="006A6DFB" w:rsidRPr="006A6DFB" w:rsidRDefault="006A6DFB" w:rsidP="004964E8">
      <w:pPr>
        <w:numPr>
          <w:ilvl w:val="0"/>
          <w:numId w:val="33"/>
        </w:numPr>
        <w:tabs>
          <w:tab w:val="clear" w:pos="720"/>
          <w:tab w:val="num" w:pos="1428"/>
        </w:tabs>
        <w:spacing w:before="100" w:beforeAutospacing="1" w:after="100" w:afterAutospacing="1" w:line="240" w:lineRule="auto"/>
        <w:ind w:left="1428"/>
        <w:rPr>
          <w:rFonts w:ascii="Times New Roman" w:eastAsia="Times New Roman" w:hAnsi="Times New Roman" w:cs="Times New Roman"/>
          <w:color w:val="0070C0"/>
          <w:kern w:val="0"/>
          <w:sz w:val="18"/>
          <w:szCs w:val="18"/>
          <w:lang w:eastAsia="nl-BE"/>
          <w14:ligatures w14:val="none"/>
        </w:rPr>
      </w:pPr>
      <w:r w:rsidRPr="006A6DFB">
        <w:rPr>
          <w:rFonts w:ascii="Times New Roman" w:eastAsia="Times New Roman" w:hAnsi="Times New Roman" w:cs="Times New Roman"/>
          <w:b/>
          <w:bCs/>
          <w:color w:val="0070C0"/>
          <w:kern w:val="0"/>
          <w:sz w:val="18"/>
          <w:szCs w:val="18"/>
          <w:lang w:eastAsia="nl-BE"/>
          <w14:ligatures w14:val="none"/>
        </w:rPr>
        <w:t>Kosten:</w:t>
      </w:r>
      <w:r w:rsidRPr="006A6DFB">
        <w:rPr>
          <w:rFonts w:ascii="Times New Roman" w:eastAsia="Times New Roman" w:hAnsi="Times New Roman" w:cs="Times New Roman"/>
          <w:color w:val="0070C0"/>
          <w:kern w:val="0"/>
          <w:sz w:val="18"/>
          <w:szCs w:val="18"/>
          <w:lang w:eastAsia="nl-BE"/>
          <w14:ligatures w14:val="none"/>
        </w:rPr>
        <w:t xml:space="preserve"> hoge huurprijzen, hogere personeelskosten</w:t>
      </w:r>
    </w:p>
    <w:p w14:paraId="483F4A60" w14:textId="77777777" w:rsidR="006A6DFB" w:rsidRPr="006A6DFB" w:rsidRDefault="006A6DFB" w:rsidP="004964E8">
      <w:pPr>
        <w:numPr>
          <w:ilvl w:val="0"/>
          <w:numId w:val="33"/>
        </w:numPr>
        <w:tabs>
          <w:tab w:val="clear" w:pos="720"/>
          <w:tab w:val="num" w:pos="1428"/>
        </w:tabs>
        <w:spacing w:before="100" w:beforeAutospacing="1" w:after="100" w:afterAutospacing="1" w:line="240" w:lineRule="auto"/>
        <w:ind w:left="1428"/>
        <w:rPr>
          <w:rFonts w:ascii="Times New Roman" w:eastAsia="Times New Roman" w:hAnsi="Times New Roman" w:cs="Times New Roman"/>
          <w:color w:val="0070C0"/>
          <w:kern w:val="0"/>
          <w:sz w:val="18"/>
          <w:szCs w:val="18"/>
          <w:lang w:eastAsia="nl-BE"/>
          <w14:ligatures w14:val="none"/>
        </w:rPr>
      </w:pPr>
      <w:r w:rsidRPr="006A6DFB">
        <w:rPr>
          <w:rFonts w:ascii="Times New Roman" w:eastAsia="Times New Roman" w:hAnsi="Times New Roman" w:cs="Times New Roman"/>
          <w:b/>
          <w:bCs/>
          <w:color w:val="0070C0"/>
          <w:kern w:val="0"/>
          <w:sz w:val="18"/>
          <w:szCs w:val="18"/>
          <w:lang w:eastAsia="nl-BE"/>
          <w14:ligatures w14:val="none"/>
        </w:rPr>
        <w:t>Concurrentie:</w:t>
      </w:r>
      <w:r w:rsidRPr="006A6DFB">
        <w:rPr>
          <w:rFonts w:ascii="Times New Roman" w:eastAsia="Times New Roman" w:hAnsi="Times New Roman" w:cs="Times New Roman"/>
          <w:color w:val="0070C0"/>
          <w:kern w:val="0"/>
          <w:sz w:val="18"/>
          <w:szCs w:val="18"/>
          <w:lang w:eastAsia="nl-BE"/>
          <w14:ligatures w14:val="none"/>
        </w:rPr>
        <w:t xml:space="preserve"> veel soortgelijke zaken in de buurt</w:t>
      </w:r>
    </w:p>
    <w:p w14:paraId="3F15144D" w14:textId="77777777" w:rsidR="006A6DFB" w:rsidRPr="006A6DFB" w:rsidRDefault="006A6DFB" w:rsidP="004964E8">
      <w:pPr>
        <w:numPr>
          <w:ilvl w:val="0"/>
          <w:numId w:val="33"/>
        </w:numPr>
        <w:tabs>
          <w:tab w:val="clear" w:pos="720"/>
          <w:tab w:val="num" w:pos="1428"/>
        </w:tabs>
        <w:spacing w:before="100" w:beforeAutospacing="1" w:after="100" w:afterAutospacing="1" w:line="240" w:lineRule="auto"/>
        <w:ind w:left="1428"/>
        <w:rPr>
          <w:rFonts w:ascii="Times New Roman" w:eastAsia="Times New Roman" w:hAnsi="Times New Roman" w:cs="Times New Roman"/>
          <w:color w:val="0070C0"/>
          <w:kern w:val="0"/>
          <w:sz w:val="18"/>
          <w:szCs w:val="18"/>
          <w:lang w:eastAsia="nl-BE"/>
          <w14:ligatures w14:val="none"/>
        </w:rPr>
      </w:pPr>
      <w:r w:rsidRPr="006A6DFB">
        <w:rPr>
          <w:rFonts w:ascii="Times New Roman" w:eastAsia="Times New Roman" w:hAnsi="Times New Roman" w:cs="Times New Roman"/>
          <w:b/>
          <w:bCs/>
          <w:color w:val="0070C0"/>
          <w:kern w:val="0"/>
          <w:sz w:val="18"/>
          <w:szCs w:val="18"/>
          <w:lang w:eastAsia="nl-BE"/>
          <w14:ligatures w14:val="none"/>
        </w:rPr>
        <w:t>Logistiek:</w:t>
      </w:r>
      <w:r w:rsidRPr="006A6DFB">
        <w:rPr>
          <w:rFonts w:ascii="Times New Roman" w:eastAsia="Times New Roman" w:hAnsi="Times New Roman" w:cs="Times New Roman"/>
          <w:color w:val="0070C0"/>
          <w:kern w:val="0"/>
          <w:sz w:val="18"/>
          <w:szCs w:val="18"/>
          <w:lang w:eastAsia="nl-BE"/>
          <w14:ligatures w14:val="none"/>
        </w:rPr>
        <w:t xml:space="preserve"> beperkte leveringsmogelijkheden, parkeerstress</w:t>
      </w:r>
    </w:p>
    <w:p w14:paraId="26B8A198" w14:textId="77777777" w:rsidR="006A6DFB" w:rsidRPr="006A6DFB" w:rsidRDefault="006A6DFB" w:rsidP="006A6DFB">
      <w:pPr>
        <w:spacing w:before="100" w:beforeAutospacing="1" w:after="100" w:afterAutospacing="1" w:line="240" w:lineRule="auto"/>
        <w:ind w:left="348"/>
        <w:outlineLvl w:val="1"/>
        <w:rPr>
          <w:rFonts w:ascii="Times New Roman" w:eastAsia="Times New Roman" w:hAnsi="Times New Roman" w:cs="Times New Roman"/>
          <w:b/>
          <w:bCs/>
          <w:color w:val="0070C0"/>
          <w:kern w:val="0"/>
          <w:sz w:val="18"/>
          <w:szCs w:val="18"/>
          <w:lang w:eastAsia="nl-BE"/>
          <w14:ligatures w14:val="none"/>
        </w:rPr>
      </w:pPr>
      <w:r w:rsidRPr="006A6DFB">
        <w:rPr>
          <w:rFonts w:ascii="Times New Roman" w:eastAsia="Times New Roman" w:hAnsi="Times New Roman" w:cs="Times New Roman"/>
          <w:b/>
          <w:bCs/>
          <w:color w:val="0070C0"/>
          <w:kern w:val="0"/>
          <w:sz w:val="18"/>
          <w:szCs w:val="18"/>
          <w:lang w:eastAsia="nl-BE"/>
          <w14:ligatures w14:val="none"/>
        </w:rPr>
        <w:t>Industrieterrein</w:t>
      </w:r>
    </w:p>
    <w:p w14:paraId="141C12F9" w14:textId="77777777" w:rsidR="006A6DFB" w:rsidRPr="006A6DFB" w:rsidRDefault="006A6DFB" w:rsidP="004964E8">
      <w:pPr>
        <w:spacing w:before="100" w:beforeAutospacing="1" w:after="100" w:afterAutospacing="1" w:line="240" w:lineRule="auto"/>
        <w:ind w:left="708"/>
        <w:outlineLvl w:val="2"/>
        <w:rPr>
          <w:rFonts w:ascii="Times New Roman" w:eastAsia="Times New Roman" w:hAnsi="Times New Roman" w:cs="Times New Roman"/>
          <w:b/>
          <w:bCs/>
          <w:color w:val="0070C0"/>
          <w:kern w:val="0"/>
          <w:sz w:val="18"/>
          <w:szCs w:val="18"/>
          <w:lang w:eastAsia="nl-BE"/>
          <w14:ligatures w14:val="none"/>
        </w:rPr>
      </w:pPr>
      <w:r w:rsidRPr="006A6DFB">
        <w:rPr>
          <w:rFonts w:ascii="Times New Roman" w:eastAsia="Times New Roman" w:hAnsi="Times New Roman" w:cs="Times New Roman"/>
          <w:b/>
          <w:bCs/>
          <w:color w:val="0070C0"/>
          <w:kern w:val="0"/>
          <w:sz w:val="18"/>
          <w:szCs w:val="18"/>
          <w:lang w:eastAsia="nl-BE"/>
          <w14:ligatures w14:val="none"/>
        </w:rPr>
        <w:t>Voordelen</w:t>
      </w:r>
    </w:p>
    <w:p w14:paraId="14108A44" w14:textId="77777777" w:rsidR="006A6DFB" w:rsidRPr="006A6DFB" w:rsidRDefault="006A6DFB" w:rsidP="004964E8">
      <w:pPr>
        <w:numPr>
          <w:ilvl w:val="0"/>
          <w:numId w:val="34"/>
        </w:numPr>
        <w:tabs>
          <w:tab w:val="clear" w:pos="720"/>
          <w:tab w:val="num" w:pos="1428"/>
        </w:tabs>
        <w:spacing w:before="100" w:beforeAutospacing="1" w:after="100" w:afterAutospacing="1" w:line="240" w:lineRule="auto"/>
        <w:ind w:left="1428"/>
        <w:rPr>
          <w:rFonts w:ascii="Times New Roman" w:eastAsia="Times New Roman" w:hAnsi="Times New Roman" w:cs="Times New Roman"/>
          <w:color w:val="0070C0"/>
          <w:kern w:val="0"/>
          <w:sz w:val="18"/>
          <w:szCs w:val="18"/>
          <w:lang w:eastAsia="nl-BE"/>
          <w14:ligatures w14:val="none"/>
        </w:rPr>
      </w:pPr>
      <w:r w:rsidRPr="006A6DFB">
        <w:rPr>
          <w:rFonts w:ascii="Times New Roman" w:eastAsia="Times New Roman" w:hAnsi="Times New Roman" w:cs="Times New Roman"/>
          <w:b/>
          <w:bCs/>
          <w:color w:val="0070C0"/>
          <w:kern w:val="0"/>
          <w:sz w:val="18"/>
          <w:szCs w:val="18"/>
          <w:lang w:eastAsia="nl-BE"/>
          <w14:ligatures w14:val="none"/>
        </w:rPr>
        <w:t>Klanten:</w:t>
      </w:r>
      <w:r w:rsidRPr="006A6DFB">
        <w:rPr>
          <w:rFonts w:ascii="Times New Roman" w:eastAsia="Times New Roman" w:hAnsi="Times New Roman" w:cs="Times New Roman"/>
          <w:color w:val="0070C0"/>
          <w:kern w:val="0"/>
          <w:sz w:val="18"/>
          <w:szCs w:val="18"/>
          <w:lang w:eastAsia="nl-BE"/>
          <w14:ligatures w14:val="none"/>
        </w:rPr>
        <w:t xml:space="preserve"> vaste bedrijfsmedewerkers, grote bestellingen mogelijk</w:t>
      </w:r>
    </w:p>
    <w:p w14:paraId="599501D5" w14:textId="77777777" w:rsidR="006A6DFB" w:rsidRPr="006A6DFB" w:rsidRDefault="006A6DFB" w:rsidP="004964E8">
      <w:pPr>
        <w:numPr>
          <w:ilvl w:val="0"/>
          <w:numId w:val="34"/>
        </w:numPr>
        <w:tabs>
          <w:tab w:val="clear" w:pos="720"/>
          <w:tab w:val="num" w:pos="1428"/>
        </w:tabs>
        <w:spacing w:before="100" w:beforeAutospacing="1" w:after="100" w:afterAutospacing="1" w:line="240" w:lineRule="auto"/>
        <w:ind w:left="1428"/>
        <w:rPr>
          <w:rFonts w:ascii="Times New Roman" w:eastAsia="Times New Roman" w:hAnsi="Times New Roman" w:cs="Times New Roman"/>
          <w:color w:val="0070C0"/>
          <w:kern w:val="0"/>
          <w:sz w:val="18"/>
          <w:szCs w:val="18"/>
          <w:lang w:eastAsia="nl-BE"/>
          <w14:ligatures w14:val="none"/>
        </w:rPr>
      </w:pPr>
      <w:r w:rsidRPr="006A6DFB">
        <w:rPr>
          <w:rFonts w:ascii="Times New Roman" w:eastAsia="Times New Roman" w:hAnsi="Times New Roman" w:cs="Times New Roman"/>
          <w:b/>
          <w:bCs/>
          <w:color w:val="0070C0"/>
          <w:kern w:val="0"/>
          <w:sz w:val="18"/>
          <w:szCs w:val="18"/>
          <w:lang w:eastAsia="nl-BE"/>
          <w14:ligatures w14:val="none"/>
        </w:rPr>
        <w:lastRenderedPageBreak/>
        <w:t>Kosten:</w:t>
      </w:r>
      <w:r w:rsidRPr="006A6DFB">
        <w:rPr>
          <w:rFonts w:ascii="Times New Roman" w:eastAsia="Times New Roman" w:hAnsi="Times New Roman" w:cs="Times New Roman"/>
          <w:color w:val="0070C0"/>
          <w:kern w:val="0"/>
          <w:sz w:val="18"/>
          <w:szCs w:val="18"/>
          <w:lang w:eastAsia="nl-BE"/>
          <w14:ligatures w14:val="none"/>
        </w:rPr>
        <w:t xml:space="preserve"> lagere huur</w:t>
      </w:r>
    </w:p>
    <w:p w14:paraId="44742BE2" w14:textId="77777777" w:rsidR="006A6DFB" w:rsidRPr="006A6DFB" w:rsidRDefault="006A6DFB" w:rsidP="004964E8">
      <w:pPr>
        <w:numPr>
          <w:ilvl w:val="0"/>
          <w:numId w:val="34"/>
        </w:numPr>
        <w:tabs>
          <w:tab w:val="clear" w:pos="720"/>
          <w:tab w:val="num" w:pos="1428"/>
        </w:tabs>
        <w:spacing w:before="100" w:beforeAutospacing="1" w:after="100" w:afterAutospacing="1" w:line="240" w:lineRule="auto"/>
        <w:ind w:left="1428"/>
        <w:rPr>
          <w:rFonts w:ascii="Times New Roman" w:eastAsia="Times New Roman" w:hAnsi="Times New Roman" w:cs="Times New Roman"/>
          <w:color w:val="0070C0"/>
          <w:kern w:val="0"/>
          <w:sz w:val="18"/>
          <w:szCs w:val="18"/>
          <w:lang w:eastAsia="nl-BE"/>
          <w14:ligatures w14:val="none"/>
        </w:rPr>
      </w:pPr>
      <w:r w:rsidRPr="006A6DFB">
        <w:rPr>
          <w:rFonts w:ascii="Times New Roman" w:eastAsia="Times New Roman" w:hAnsi="Times New Roman" w:cs="Times New Roman"/>
          <w:b/>
          <w:bCs/>
          <w:color w:val="0070C0"/>
          <w:kern w:val="0"/>
          <w:sz w:val="18"/>
          <w:szCs w:val="18"/>
          <w:lang w:eastAsia="nl-BE"/>
          <w14:ligatures w14:val="none"/>
        </w:rPr>
        <w:t>Concurrentie:</w:t>
      </w:r>
      <w:r w:rsidRPr="006A6DFB">
        <w:rPr>
          <w:rFonts w:ascii="Times New Roman" w:eastAsia="Times New Roman" w:hAnsi="Times New Roman" w:cs="Times New Roman"/>
          <w:color w:val="0070C0"/>
          <w:kern w:val="0"/>
          <w:sz w:val="18"/>
          <w:szCs w:val="18"/>
          <w:lang w:eastAsia="nl-BE"/>
          <w14:ligatures w14:val="none"/>
        </w:rPr>
        <w:t xml:space="preserve"> meestal minder directe concurrenten</w:t>
      </w:r>
    </w:p>
    <w:p w14:paraId="37C45F55" w14:textId="77777777" w:rsidR="006A6DFB" w:rsidRPr="006A6DFB" w:rsidRDefault="006A6DFB" w:rsidP="004964E8">
      <w:pPr>
        <w:numPr>
          <w:ilvl w:val="0"/>
          <w:numId w:val="34"/>
        </w:numPr>
        <w:tabs>
          <w:tab w:val="clear" w:pos="720"/>
          <w:tab w:val="num" w:pos="1428"/>
        </w:tabs>
        <w:spacing w:before="100" w:beforeAutospacing="1" w:after="100" w:afterAutospacing="1" w:line="240" w:lineRule="auto"/>
        <w:ind w:left="1428"/>
        <w:rPr>
          <w:rFonts w:ascii="Times New Roman" w:eastAsia="Times New Roman" w:hAnsi="Times New Roman" w:cs="Times New Roman"/>
          <w:color w:val="0070C0"/>
          <w:kern w:val="0"/>
          <w:sz w:val="18"/>
          <w:szCs w:val="18"/>
          <w:lang w:eastAsia="nl-BE"/>
          <w14:ligatures w14:val="none"/>
        </w:rPr>
      </w:pPr>
      <w:r w:rsidRPr="006A6DFB">
        <w:rPr>
          <w:rFonts w:ascii="Times New Roman" w:eastAsia="Times New Roman" w:hAnsi="Times New Roman" w:cs="Times New Roman"/>
          <w:b/>
          <w:bCs/>
          <w:color w:val="0070C0"/>
          <w:kern w:val="0"/>
          <w:sz w:val="18"/>
          <w:szCs w:val="18"/>
          <w:lang w:eastAsia="nl-BE"/>
          <w14:ligatures w14:val="none"/>
        </w:rPr>
        <w:t>Logistiek:</w:t>
      </w:r>
      <w:r w:rsidRPr="006A6DFB">
        <w:rPr>
          <w:rFonts w:ascii="Times New Roman" w:eastAsia="Times New Roman" w:hAnsi="Times New Roman" w:cs="Times New Roman"/>
          <w:color w:val="0070C0"/>
          <w:kern w:val="0"/>
          <w:sz w:val="18"/>
          <w:szCs w:val="18"/>
          <w:lang w:eastAsia="nl-BE"/>
          <w14:ligatures w14:val="none"/>
        </w:rPr>
        <w:t xml:space="preserve"> makkelijke leveringen, veel ruimte</w:t>
      </w:r>
    </w:p>
    <w:p w14:paraId="038A1EBE" w14:textId="77777777" w:rsidR="006A6DFB" w:rsidRPr="006A6DFB" w:rsidRDefault="006A6DFB" w:rsidP="004964E8">
      <w:pPr>
        <w:spacing w:before="100" w:beforeAutospacing="1" w:after="100" w:afterAutospacing="1" w:line="240" w:lineRule="auto"/>
        <w:ind w:left="708"/>
        <w:outlineLvl w:val="2"/>
        <w:rPr>
          <w:rFonts w:ascii="Times New Roman" w:eastAsia="Times New Roman" w:hAnsi="Times New Roman" w:cs="Times New Roman"/>
          <w:b/>
          <w:bCs/>
          <w:color w:val="0070C0"/>
          <w:kern w:val="0"/>
          <w:sz w:val="18"/>
          <w:szCs w:val="18"/>
          <w:lang w:eastAsia="nl-BE"/>
          <w14:ligatures w14:val="none"/>
        </w:rPr>
      </w:pPr>
      <w:r w:rsidRPr="006A6DFB">
        <w:rPr>
          <w:rFonts w:ascii="Times New Roman" w:eastAsia="Times New Roman" w:hAnsi="Times New Roman" w:cs="Times New Roman"/>
          <w:b/>
          <w:bCs/>
          <w:color w:val="0070C0"/>
          <w:kern w:val="0"/>
          <w:sz w:val="18"/>
          <w:szCs w:val="18"/>
          <w:lang w:eastAsia="nl-BE"/>
          <w14:ligatures w14:val="none"/>
        </w:rPr>
        <w:t>Nadelen</w:t>
      </w:r>
    </w:p>
    <w:p w14:paraId="64CA10D9" w14:textId="77777777" w:rsidR="006A6DFB" w:rsidRPr="006A6DFB" w:rsidRDefault="006A6DFB" w:rsidP="004964E8">
      <w:pPr>
        <w:numPr>
          <w:ilvl w:val="0"/>
          <w:numId w:val="35"/>
        </w:numPr>
        <w:tabs>
          <w:tab w:val="clear" w:pos="720"/>
          <w:tab w:val="num" w:pos="1428"/>
        </w:tabs>
        <w:spacing w:before="100" w:beforeAutospacing="1" w:after="100" w:afterAutospacing="1" w:line="240" w:lineRule="auto"/>
        <w:ind w:left="1428"/>
        <w:rPr>
          <w:rFonts w:ascii="Times New Roman" w:eastAsia="Times New Roman" w:hAnsi="Times New Roman" w:cs="Times New Roman"/>
          <w:color w:val="0070C0"/>
          <w:kern w:val="0"/>
          <w:sz w:val="18"/>
          <w:szCs w:val="18"/>
          <w:lang w:eastAsia="nl-BE"/>
          <w14:ligatures w14:val="none"/>
        </w:rPr>
      </w:pPr>
      <w:r w:rsidRPr="006A6DFB">
        <w:rPr>
          <w:rFonts w:ascii="Times New Roman" w:eastAsia="Times New Roman" w:hAnsi="Times New Roman" w:cs="Times New Roman"/>
          <w:b/>
          <w:bCs/>
          <w:color w:val="0070C0"/>
          <w:kern w:val="0"/>
          <w:sz w:val="18"/>
          <w:szCs w:val="18"/>
          <w:lang w:eastAsia="nl-BE"/>
          <w14:ligatures w14:val="none"/>
        </w:rPr>
        <w:t>Klanten:</w:t>
      </w:r>
      <w:r w:rsidRPr="006A6DFB">
        <w:rPr>
          <w:rFonts w:ascii="Times New Roman" w:eastAsia="Times New Roman" w:hAnsi="Times New Roman" w:cs="Times New Roman"/>
          <w:color w:val="0070C0"/>
          <w:kern w:val="0"/>
          <w:sz w:val="18"/>
          <w:szCs w:val="18"/>
          <w:lang w:eastAsia="nl-BE"/>
          <w14:ligatures w14:val="none"/>
        </w:rPr>
        <w:t xml:space="preserve"> weinig toevallige passanten</w:t>
      </w:r>
    </w:p>
    <w:p w14:paraId="36F54D05" w14:textId="77777777" w:rsidR="006A6DFB" w:rsidRPr="006A6DFB" w:rsidRDefault="006A6DFB" w:rsidP="004964E8">
      <w:pPr>
        <w:numPr>
          <w:ilvl w:val="0"/>
          <w:numId w:val="35"/>
        </w:numPr>
        <w:tabs>
          <w:tab w:val="clear" w:pos="720"/>
          <w:tab w:val="num" w:pos="1428"/>
        </w:tabs>
        <w:spacing w:before="100" w:beforeAutospacing="1" w:after="100" w:afterAutospacing="1" w:line="240" w:lineRule="auto"/>
        <w:ind w:left="1428"/>
        <w:rPr>
          <w:rFonts w:ascii="Times New Roman" w:eastAsia="Times New Roman" w:hAnsi="Times New Roman" w:cs="Times New Roman"/>
          <w:color w:val="0070C0"/>
          <w:kern w:val="0"/>
          <w:sz w:val="18"/>
          <w:szCs w:val="18"/>
          <w:lang w:eastAsia="nl-BE"/>
          <w14:ligatures w14:val="none"/>
        </w:rPr>
      </w:pPr>
      <w:r w:rsidRPr="006A6DFB">
        <w:rPr>
          <w:rFonts w:ascii="Times New Roman" w:eastAsia="Times New Roman" w:hAnsi="Times New Roman" w:cs="Times New Roman"/>
          <w:b/>
          <w:bCs/>
          <w:color w:val="0070C0"/>
          <w:kern w:val="0"/>
          <w:sz w:val="18"/>
          <w:szCs w:val="18"/>
          <w:lang w:eastAsia="nl-BE"/>
          <w14:ligatures w14:val="none"/>
        </w:rPr>
        <w:t>Kosten:</w:t>
      </w:r>
      <w:r w:rsidRPr="006A6DFB">
        <w:rPr>
          <w:rFonts w:ascii="Times New Roman" w:eastAsia="Times New Roman" w:hAnsi="Times New Roman" w:cs="Times New Roman"/>
          <w:color w:val="0070C0"/>
          <w:kern w:val="0"/>
          <w:sz w:val="18"/>
          <w:szCs w:val="18"/>
          <w:lang w:eastAsia="nl-BE"/>
          <w14:ligatures w14:val="none"/>
        </w:rPr>
        <w:t xml:space="preserve"> mogelijk meer marketing nodig</w:t>
      </w:r>
    </w:p>
    <w:p w14:paraId="7B9879C7" w14:textId="77777777" w:rsidR="006A6DFB" w:rsidRPr="006A6DFB" w:rsidRDefault="006A6DFB" w:rsidP="004964E8">
      <w:pPr>
        <w:numPr>
          <w:ilvl w:val="0"/>
          <w:numId w:val="35"/>
        </w:numPr>
        <w:tabs>
          <w:tab w:val="clear" w:pos="720"/>
          <w:tab w:val="num" w:pos="1428"/>
        </w:tabs>
        <w:spacing w:before="100" w:beforeAutospacing="1" w:after="100" w:afterAutospacing="1" w:line="240" w:lineRule="auto"/>
        <w:ind w:left="1428"/>
        <w:rPr>
          <w:rFonts w:ascii="Times New Roman" w:eastAsia="Times New Roman" w:hAnsi="Times New Roman" w:cs="Times New Roman"/>
          <w:color w:val="0070C0"/>
          <w:kern w:val="0"/>
          <w:sz w:val="18"/>
          <w:szCs w:val="18"/>
          <w:lang w:eastAsia="nl-BE"/>
          <w14:ligatures w14:val="none"/>
        </w:rPr>
      </w:pPr>
      <w:r w:rsidRPr="006A6DFB">
        <w:rPr>
          <w:rFonts w:ascii="Times New Roman" w:eastAsia="Times New Roman" w:hAnsi="Times New Roman" w:cs="Times New Roman"/>
          <w:b/>
          <w:bCs/>
          <w:color w:val="0070C0"/>
          <w:kern w:val="0"/>
          <w:sz w:val="18"/>
          <w:szCs w:val="18"/>
          <w:lang w:eastAsia="nl-BE"/>
          <w14:ligatures w14:val="none"/>
        </w:rPr>
        <w:t>Concurrentie:</w:t>
      </w:r>
      <w:r w:rsidRPr="006A6DFB">
        <w:rPr>
          <w:rFonts w:ascii="Times New Roman" w:eastAsia="Times New Roman" w:hAnsi="Times New Roman" w:cs="Times New Roman"/>
          <w:color w:val="0070C0"/>
          <w:kern w:val="0"/>
          <w:sz w:val="18"/>
          <w:szCs w:val="18"/>
          <w:lang w:eastAsia="nl-BE"/>
          <w14:ligatures w14:val="none"/>
        </w:rPr>
        <w:t xml:space="preserve"> beperkte doelgroep</w:t>
      </w:r>
    </w:p>
    <w:p w14:paraId="2384B3A4" w14:textId="77777777" w:rsidR="006A6DFB" w:rsidRPr="006A6DFB" w:rsidRDefault="006A6DFB" w:rsidP="004964E8">
      <w:pPr>
        <w:numPr>
          <w:ilvl w:val="0"/>
          <w:numId w:val="35"/>
        </w:numPr>
        <w:tabs>
          <w:tab w:val="clear" w:pos="720"/>
          <w:tab w:val="num" w:pos="1428"/>
        </w:tabs>
        <w:spacing w:before="100" w:beforeAutospacing="1" w:after="100" w:afterAutospacing="1" w:line="240" w:lineRule="auto"/>
        <w:ind w:left="1428"/>
        <w:rPr>
          <w:rFonts w:ascii="Times New Roman" w:eastAsia="Times New Roman" w:hAnsi="Times New Roman" w:cs="Times New Roman"/>
          <w:color w:val="0070C0"/>
          <w:kern w:val="0"/>
          <w:sz w:val="18"/>
          <w:szCs w:val="18"/>
          <w:lang w:eastAsia="nl-BE"/>
          <w14:ligatures w14:val="none"/>
        </w:rPr>
      </w:pPr>
      <w:r w:rsidRPr="006A6DFB">
        <w:rPr>
          <w:rFonts w:ascii="Times New Roman" w:eastAsia="Times New Roman" w:hAnsi="Times New Roman" w:cs="Times New Roman"/>
          <w:b/>
          <w:bCs/>
          <w:color w:val="0070C0"/>
          <w:kern w:val="0"/>
          <w:sz w:val="18"/>
          <w:szCs w:val="18"/>
          <w:lang w:eastAsia="nl-BE"/>
          <w14:ligatures w14:val="none"/>
        </w:rPr>
        <w:t>Logistiek:</w:t>
      </w:r>
      <w:r w:rsidRPr="006A6DFB">
        <w:rPr>
          <w:rFonts w:ascii="Times New Roman" w:eastAsia="Times New Roman" w:hAnsi="Times New Roman" w:cs="Times New Roman"/>
          <w:color w:val="0070C0"/>
          <w:kern w:val="0"/>
          <w:sz w:val="18"/>
          <w:szCs w:val="18"/>
          <w:lang w:eastAsia="nl-BE"/>
          <w14:ligatures w14:val="none"/>
        </w:rPr>
        <w:t xml:space="preserve"> minder toegankelijk voor particuliere klanten</w:t>
      </w:r>
    </w:p>
    <w:p w14:paraId="34EC673B" w14:textId="77777777" w:rsidR="006A6DFB" w:rsidRPr="006A6DFB" w:rsidRDefault="006A6DFB" w:rsidP="006A6DFB">
      <w:pPr>
        <w:spacing w:before="100" w:beforeAutospacing="1" w:after="100" w:afterAutospacing="1" w:line="240" w:lineRule="auto"/>
        <w:ind w:left="348"/>
        <w:outlineLvl w:val="1"/>
        <w:rPr>
          <w:rFonts w:ascii="Times New Roman" w:eastAsia="Times New Roman" w:hAnsi="Times New Roman" w:cs="Times New Roman"/>
          <w:b/>
          <w:bCs/>
          <w:color w:val="0070C0"/>
          <w:kern w:val="0"/>
          <w:sz w:val="18"/>
          <w:szCs w:val="18"/>
          <w:lang w:eastAsia="nl-BE"/>
          <w14:ligatures w14:val="none"/>
        </w:rPr>
      </w:pPr>
      <w:r w:rsidRPr="006A6DFB">
        <w:rPr>
          <w:rFonts w:ascii="Times New Roman" w:eastAsia="Times New Roman" w:hAnsi="Times New Roman" w:cs="Times New Roman"/>
          <w:b/>
          <w:bCs/>
          <w:color w:val="0070C0"/>
          <w:kern w:val="0"/>
          <w:sz w:val="18"/>
          <w:szCs w:val="18"/>
          <w:lang w:eastAsia="nl-BE"/>
          <w14:ligatures w14:val="none"/>
        </w:rPr>
        <w:t>Marktkraam</w:t>
      </w:r>
    </w:p>
    <w:p w14:paraId="6C41154D" w14:textId="77777777" w:rsidR="006A6DFB" w:rsidRPr="006A6DFB" w:rsidRDefault="006A6DFB" w:rsidP="004964E8">
      <w:pPr>
        <w:spacing w:before="100" w:beforeAutospacing="1" w:after="100" w:afterAutospacing="1" w:line="240" w:lineRule="auto"/>
        <w:ind w:left="708"/>
        <w:outlineLvl w:val="2"/>
        <w:rPr>
          <w:rFonts w:ascii="Times New Roman" w:eastAsia="Times New Roman" w:hAnsi="Times New Roman" w:cs="Times New Roman"/>
          <w:b/>
          <w:bCs/>
          <w:color w:val="0070C0"/>
          <w:kern w:val="0"/>
          <w:sz w:val="18"/>
          <w:szCs w:val="18"/>
          <w:lang w:eastAsia="nl-BE"/>
          <w14:ligatures w14:val="none"/>
        </w:rPr>
      </w:pPr>
      <w:r w:rsidRPr="006A6DFB">
        <w:rPr>
          <w:rFonts w:ascii="Times New Roman" w:eastAsia="Times New Roman" w:hAnsi="Times New Roman" w:cs="Times New Roman"/>
          <w:b/>
          <w:bCs/>
          <w:color w:val="0070C0"/>
          <w:kern w:val="0"/>
          <w:sz w:val="18"/>
          <w:szCs w:val="18"/>
          <w:lang w:eastAsia="nl-BE"/>
          <w14:ligatures w14:val="none"/>
        </w:rPr>
        <w:t>Voordelen</w:t>
      </w:r>
    </w:p>
    <w:p w14:paraId="17DB2722" w14:textId="77777777" w:rsidR="006A6DFB" w:rsidRPr="006A6DFB" w:rsidRDefault="006A6DFB" w:rsidP="004964E8">
      <w:pPr>
        <w:numPr>
          <w:ilvl w:val="0"/>
          <w:numId w:val="36"/>
        </w:numPr>
        <w:tabs>
          <w:tab w:val="clear" w:pos="720"/>
          <w:tab w:val="num" w:pos="1428"/>
        </w:tabs>
        <w:spacing w:before="100" w:beforeAutospacing="1" w:after="100" w:afterAutospacing="1" w:line="240" w:lineRule="auto"/>
        <w:ind w:left="1428"/>
        <w:rPr>
          <w:rFonts w:ascii="Times New Roman" w:eastAsia="Times New Roman" w:hAnsi="Times New Roman" w:cs="Times New Roman"/>
          <w:color w:val="0070C0"/>
          <w:kern w:val="0"/>
          <w:sz w:val="18"/>
          <w:szCs w:val="18"/>
          <w:lang w:eastAsia="nl-BE"/>
          <w14:ligatures w14:val="none"/>
        </w:rPr>
      </w:pPr>
      <w:r w:rsidRPr="006A6DFB">
        <w:rPr>
          <w:rFonts w:ascii="Times New Roman" w:eastAsia="Times New Roman" w:hAnsi="Times New Roman" w:cs="Times New Roman"/>
          <w:b/>
          <w:bCs/>
          <w:color w:val="0070C0"/>
          <w:kern w:val="0"/>
          <w:sz w:val="18"/>
          <w:szCs w:val="18"/>
          <w:lang w:eastAsia="nl-BE"/>
          <w14:ligatures w14:val="none"/>
        </w:rPr>
        <w:t>Klanten:</w:t>
      </w:r>
      <w:r w:rsidRPr="006A6DFB">
        <w:rPr>
          <w:rFonts w:ascii="Times New Roman" w:eastAsia="Times New Roman" w:hAnsi="Times New Roman" w:cs="Times New Roman"/>
          <w:color w:val="0070C0"/>
          <w:kern w:val="0"/>
          <w:sz w:val="18"/>
          <w:szCs w:val="18"/>
          <w:lang w:eastAsia="nl-BE"/>
          <w14:ligatures w14:val="none"/>
        </w:rPr>
        <w:t xml:space="preserve"> veel passanten op marktdagen, directe verkoop</w:t>
      </w:r>
    </w:p>
    <w:p w14:paraId="4D78F614" w14:textId="77777777" w:rsidR="006A6DFB" w:rsidRPr="006A6DFB" w:rsidRDefault="006A6DFB" w:rsidP="004964E8">
      <w:pPr>
        <w:numPr>
          <w:ilvl w:val="0"/>
          <w:numId w:val="36"/>
        </w:numPr>
        <w:tabs>
          <w:tab w:val="clear" w:pos="720"/>
          <w:tab w:val="num" w:pos="1428"/>
        </w:tabs>
        <w:spacing w:before="100" w:beforeAutospacing="1" w:after="100" w:afterAutospacing="1" w:line="240" w:lineRule="auto"/>
        <w:ind w:left="1428"/>
        <w:rPr>
          <w:rFonts w:ascii="Times New Roman" w:eastAsia="Times New Roman" w:hAnsi="Times New Roman" w:cs="Times New Roman"/>
          <w:color w:val="0070C0"/>
          <w:kern w:val="0"/>
          <w:sz w:val="18"/>
          <w:szCs w:val="18"/>
          <w:lang w:eastAsia="nl-BE"/>
          <w14:ligatures w14:val="none"/>
        </w:rPr>
      </w:pPr>
      <w:r w:rsidRPr="006A6DFB">
        <w:rPr>
          <w:rFonts w:ascii="Times New Roman" w:eastAsia="Times New Roman" w:hAnsi="Times New Roman" w:cs="Times New Roman"/>
          <w:b/>
          <w:bCs/>
          <w:color w:val="0070C0"/>
          <w:kern w:val="0"/>
          <w:sz w:val="18"/>
          <w:szCs w:val="18"/>
          <w:lang w:eastAsia="nl-BE"/>
          <w14:ligatures w14:val="none"/>
        </w:rPr>
        <w:t>Kosten:</w:t>
      </w:r>
      <w:r w:rsidRPr="006A6DFB">
        <w:rPr>
          <w:rFonts w:ascii="Times New Roman" w:eastAsia="Times New Roman" w:hAnsi="Times New Roman" w:cs="Times New Roman"/>
          <w:color w:val="0070C0"/>
          <w:kern w:val="0"/>
          <w:sz w:val="18"/>
          <w:szCs w:val="18"/>
          <w:lang w:eastAsia="nl-BE"/>
          <w14:ligatures w14:val="none"/>
        </w:rPr>
        <w:t xml:space="preserve"> lage vaste kosten</w:t>
      </w:r>
    </w:p>
    <w:p w14:paraId="348535FB" w14:textId="77777777" w:rsidR="006A6DFB" w:rsidRPr="006A6DFB" w:rsidRDefault="006A6DFB" w:rsidP="004964E8">
      <w:pPr>
        <w:numPr>
          <w:ilvl w:val="0"/>
          <w:numId w:val="36"/>
        </w:numPr>
        <w:tabs>
          <w:tab w:val="clear" w:pos="720"/>
          <w:tab w:val="num" w:pos="1428"/>
        </w:tabs>
        <w:spacing w:before="100" w:beforeAutospacing="1" w:after="100" w:afterAutospacing="1" w:line="240" w:lineRule="auto"/>
        <w:ind w:left="1428"/>
        <w:rPr>
          <w:rFonts w:ascii="Times New Roman" w:eastAsia="Times New Roman" w:hAnsi="Times New Roman" w:cs="Times New Roman"/>
          <w:color w:val="0070C0"/>
          <w:kern w:val="0"/>
          <w:sz w:val="18"/>
          <w:szCs w:val="18"/>
          <w:lang w:eastAsia="nl-BE"/>
          <w14:ligatures w14:val="none"/>
        </w:rPr>
      </w:pPr>
      <w:r w:rsidRPr="006A6DFB">
        <w:rPr>
          <w:rFonts w:ascii="Times New Roman" w:eastAsia="Times New Roman" w:hAnsi="Times New Roman" w:cs="Times New Roman"/>
          <w:b/>
          <w:bCs/>
          <w:color w:val="0070C0"/>
          <w:kern w:val="0"/>
          <w:sz w:val="18"/>
          <w:szCs w:val="18"/>
          <w:lang w:eastAsia="nl-BE"/>
          <w14:ligatures w14:val="none"/>
        </w:rPr>
        <w:t>Concurrentie:</w:t>
      </w:r>
      <w:r w:rsidRPr="006A6DFB">
        <w:rPr>
          <w:rFonts w:ascii="Times New Roman" w:eastAsia="Times New Roman" w:hAnsi="Times New Roman" w:cs="Times New Roman"/>
          <w:color w:val="0070C0"/>
          <w:kern w:val="0"/>
          <w:sz w:val="18"/>
          <w:szCs w:val="18"/>
          <w:lang w:eastAsia="nl-BE"/>
          <w14:ligatures w14:val="none"/>
        </w:rPr>
        <w:t xml:space="preserve"> divers aanbod trekt volk</w:t>
      </w:r>
    </w:p>
    <w:p w14:paraId="7574BA6B" w14:textId="77777777" w:rsidR="006A6DFB" w:rsidRPr="006A6DFB" w:rsidRDefault="006A6DFB" w:rsidP="004964E8">
      <w:pPr>
        <w:numPr>
          <w:ilvl w:val="0"/>
          <w:numId w:val="36"/>
        </w:numPr>
        <w:tabs>
          <w:tab w:val="clear" w:pos="720"/>
          <w:tab w:val="num" w:pos="1428"/>
        </w:tabs>
        <w:spacing w:before="100" w:beforeAutospacing="1" w:after="100" w:afterAutospacing="1" w:line="240" w:lineRule="auto"/>
        <w:ind w:left="1428"/>
        <w:rPr>
          <w:rFonts w:ascii="Times New Roman" w:eastAsia="Times New Roman" w:hAnsi="Times New Roman" w:cs="Times New Roman"/>
          <w:color w:val="0070C0"/>
          <w:kern w:val="0"/>
          <w:sz w:val="18"/>
          <w:szCs w:val="18"/>
          <w:lang w:eastAsia="nl-BE"/>
          <w14:ligatures w14:val="none"/>
        </w:rPr>
      </w:pPr>
      <w:r w:rsidRPr="006A6DFB">
        <w:rPr>
          <w:rFonts w:ascii="Times New Roman" w:eastAsia="Times New Roman" w:hAnsi="Times New Roman" w:cs="Times New Roman"/>
          <w:b/>
          <w:bCs/>
          <w:color w:val="0070C0"/>
          <w:kern w:val="0"/>
          <w:sz w:val="18"/>
          <w:szCs w:val="18"/>
          <w:lang w:eastAsia="nl-BE"/>
          <w14:ligatures w14:val="none"/>
        </w:rPr>
        <w:t>Logistiek:</w:t>
      </w:r>
      <w:r w:rsidRPr="006A6DFB">
        <w:rPr>
          <w:rFonts w:ascii="Times New Roman" w:eastAsia="Times New Roman" w:hAnsi="Times New Roman" w:cs="Times New Roman"/>
          <w:color w:val="0070C0"/>
          <w:kern w:val="0"/>
          <w:sz w:val="18"/>
          <w:szCs w:val="18"/>
          <w:lang w:eastAsia="nl-BE"/>
          <w14:ligatures w14:val="none"/>
        </w:rPr>
        <w:t xml:space="preserve"> flexibiliteit in locatie</w:t>
      </w:r>
    </w:p>
    <w:p w14:paraId="1A208BB7" w14:textId="77777777" w:rsidR="006A6DFB" w:rsidRPr="006A6DFB" w:rsidRDefault="006A6DFB" w:rsidP="004964E8">
      <w:pPr>
        <w:spacing w:before="100" w:beforeAutospacing="1" w:after="100" w:afterAutospacing="1" w:line="240" w:lineRule="auto"/>
        <w:ind w:left="708"/>
        <w:outlineLvl w:val="2"/>
        <w:rPr>
          <w:rFonts w:ascii="Times New Roman" w:eastAsia="Times New Roman" w:hAnsi="Times New Roman" w:cs="Times New Roman"/>
          <w:b/>
          <w:bCs/>
          <w:color w:val="0070C0"/>
          <w:kern w:val="0"/>
          <w:sz w:val="18"/>
          <w:szCs w:val="18"/>
          <w:lang w:eastAsia="nl-BE"/>
          <w14:ligatures w14:val="none"/>
        </w:rPr>
      </w:pPr>
      <w:r w:rsidRPr="006A6DFB">
        <w:rPr>
          <w:rFonts w:ascii="Times New Roman" w:eastAsia="Times New Roman" w:hAnsi="Times New Roman" w:cs="Times New Roman"/>
          <w:b/>
          <w:bCs/>
          <w:color w:val="0070C0"/>
          <w:kern w:val="0"/>
          <w:sz w:val="18"/>
          <w:szCs w:val="18"/>
          <w:lang w:eastAsia="nl-BE"/>
          <w14:ligatures w14:val="none"/>
        </w:rPr>
        <w:t>Nadelen</w:t>
      </w:r>
    </w:p>
    <w:p w14:paraId="6D9CB43C" w14:textId="77777777" w:rsidR="006A6DFB" w:rsidRPr="006A6DFB" w:rsidRDefault="006A6DFB" w:rsidP="004964E8">
      <w:pPr>
        <w:numPr>
          <w:ilvl w:val="0"/>
          <w:numId w:val="37"/>
        </w:numPr>
        <w:tabs>
          <w:tab w:val="clear" w:pos="720"/>
          <w:tab w:val="num" w:pos="1428"/>
        </w:tabs>
        <w:spacing w:before="100" w:beforeAutospacing="1" w:after="100" w:afterAutospacing="1" w:line="240" w:lineRule="auto"/>
        <w:ind w:left="1428"/>
        <w:rPr>
          <w:rFonts w:ascii="Times New Roman" w:eastAsia="Times New Roman" w:hAnsi="Times New Roman" w:cs="Times New Roman"/>
          <w:color w:val="0070C0"/>
          <w:kern w:val="0"/>
          <w:sz w:val="18"/>
          <w:szCs w:val="18"/>
          <w:lang w:eastAsia="nl-BE"/>
          <w14:ligatures w14:val="none"/>
        </w:rPr>
      </w:pPr>
      <w:r w:rsidRPr="006A6DFB">
        <w:rPr>
          <w:rFonts w:ascii="Times New Roman" w:eastAsia="Times New Roman" w:hAnsi="Times New Roman" w:cs="Times New Roman"/>
          <w:b/>
          <w:bCs/>
          <w:color w:val="0070C0"/>
          <w:kern w:val="0"/>
          <w:sz w:val="18"/>
          <w:szCs w:val="18"/>
          <w:lang w:eastAsia="nl-BE"/>
          <w14:ligatures w14:val="none"/>
        </w:rPr>
        <w:t>Klanten:</w:t>
      </w:r>
      <w:r w:rsidRPr="006A6DFB">
        <w:rPr>
          <w:rFonts w:ascii="Times New Roman" w:eastAsia="Times New Roman" w:hAnsi="Times New Roman" w:cs="Times New Roman"/>
          <w:color w:val="0070C0"/>
          <w:kern w:val="0"/>
          <w:sz w:val="18"/>
          <w:szCs w:val="18"/>
          <w:lang w:eastAsia="nl-BE"/>
          <w14:ligatures w14:val="none"/>
        </w:rPr>
        <w:t xml:space="preserve"> afhankelijk van weer en marktdagen</w:t>
      </w:r>
    </w:p>
    <w:p w14:paraId="2FBB49F3" w14:textId="77777777" w:rsidR="006A6DFB" w:rsidRPr="006A6DFB" w:rsidRDefault="006A6DFB" w:rsidP="004964E8">
      <w:pPr>
        <w:numPr>
          <w:ilvl w:val="0"/>
          <w:numId w:val="37"/>
        </w:numPr>
        <w:tabs>
          <w:tab w:val="clear" w:pos="720"/>
          <w:tab w:val="num" w:pos="1428"/>
        </w:tabs>
        <w:spacing w:before="100" w:beforeAutospacing="1" w:after="100" w:afterAutospacing="1" w:line="240" w:lineRule="auto"/>
        <w:ind w:left="1428"/>
        <w:rPr>
          <w:rFonts w:ascii="Times New Roman" w:eastAsia="Times New Roman" w:hAnsi="Times New Roman" w:cs="Times New Roman"/>
          <w:color w:val="0070C0"/>
          <w:kern w:val="0"/>
          <w:sz w:val="18"/>
          <w:szCs w:val="18"/>
          <w:lang w:eastAsia="nl-BE"/>
          <w14:ligatures w14:val="none"/>
        </w:rPr>
      </w:pPr>
      <w:r w:rsidRPr="006A6DFB">
        <w:rPr>
          <w:rFonts w:ascii="Times New Roman" w:eastAsia="Times New Roman" w:hAnsi="Times New Roman" w:cs="Times New Roman"/>
          <w:b/>
          <w:bCs/>
          <w:color w:val="0070C0"/>
          <w:kern w:val="0"/>
          <w:sz w:val="18"/>
          <w:szCs w:val="18"/>
          <w:lang w:eastAsia="nl-BE"/>
          <w14:ligatures w14:val="none"/>
        </w:rPr>
        <w:t>Kosten:</w:t>
      </w:r>
      <w:r w:rsidRPr="006A6DFB">
        <w:rPr>
          <w:rFonts w:ascii="Times New Roman" w:eastAsia="Times New Roman" w:hAnsi="Times New Roman" w:cs="Times New Roman"/>
          <w:color w:val="0070C0"/>
          <w:kern w:val="0"/>
          <w:sz w:val="18"/>
          <w:szCs w:val="18"/>
          <w:lang w:eastAsia="nl-BE"/>
          <w14:ligatures w14:val="none"/>
        </w:rPr>
        <w:t xml:space="preserve"> variabele standgelden</w:t>
      </w:r>
    </w:p>
    <w:p w14:paraId="3F10B556" w14:textId="77777777" w:rsidR="006A6DFB" w:rsidRPr="006A6DFB" w:rsidRDefault="006A6DFB" w:rsidP="004964E8">
      <w:pPr>
        <w:numPr>
          <w:ilvl w:val="0"/>
          <w:numId w:val="37"/>
        </w:numPr>
        <w:tabs>
          <w:tab w:val="clear" w:pos="720"/>
          <w:tab w:val="num" w:pos="1428"/>
        </w:tabs>
        <w:spacing w:before="100" w:beforeAutospacing="1" w:after="100" w:afterAutospacing="1" w:line="240" w:lineRule="auto"/>
        <w:ind w:left="1428"/>
        <w:rPr>
          <w:rFonts w:ascii="Times New Roman" w:eastAsia="Times New Roman" w:hAnsi="Times New Roman" w:cs="Times New Roman"/>
          <w:color w:val="0070C0"/>
          <w:kern w:val="0"/>
          <w:sz w:val="18"/>
          <w:szCs w:val="18"/>
          <w:lang w:eastAsia="nl-BE"/>
          <w14:ligatures w14:val="none"/>
        </w:rPr>
      </w:pPr>
      <w:r w:rsidRPr="006A6DFB">
        <w:rPr>
          <w:rFonts w:ascii="Times New Roman" w:eastAsia="Times New Roman" w:hAnsi="Times New Roman" w:cs="Times New Roman"/>
          <w:b/>
          <w:bCs/>
          <w:color w:val="0070C0"/>
          <w:kern w:val="0"/>
          <w:sz w:val="18"/>
          <w:szCs w:val="18"/>
          <w:lang w:eastAsia="nl-BE"/>
          <w14:ligatures w14:val="none"/>
        </w:rPr>
        <w:t>Concurrentie:</w:t>
      </w:r>
      <w:r w:rsidRPr="006A6DFB">
        <w:rPr>
          <w:rFonts w:ascii="Times New Roman" w:eastAsia="Times New Roman" w:hAnsi="Times New Roman" w:cs="Times New Roman"/>
          <w:color w:val="0070C0"/>
          <w:kern w:val="0"/>
          <w:sz w:val="18"/>
          <w:szCs w:val="18"/>
          <w:lang w:eastAsia="nl-BE"/>
          <w14:ligatures w14:val="none"/>
        </w:rPr>
        <w:t xml:space="preserve"> veel concurrenten op één plek</w:t>
      </w:r>
    </w:p>
    <w:p w14:paraId="7F0977B5" w14:textId="77777777" w:rsidR="006A6DFB" w:rsidRPr="006A6DFB" w:rsidRDefault="006A6DFB" w:rsidP="004964E8">
      <w:pPr>
        <w:numPr>
          <w:ilvl w:val="0"/>
          <w:numId w:val="37"/>
        </w:numPr>
        <w:tabs>
          <w:tab w:val="clear" w:pos="720"/>
          <w:tab w:val="num" w:pos="1428"/>
        </w:tabs>
        <w:spacing w:before="100" w:beforeAutospacing="1" w:after="100" w:afterAutospacing="1" w:line="240" w:lineRule="auto"/>
        <w:ind w:left="1428"/>
        <w:rPr>
          <w:rFonts w:ascii="Times New Roman" w:eastAsia="Times New Roman" w:hAnsi="Times New Roman" w:cs="Times New Roman"/>
          <w:color w:val="0070C0"/>
          <w:kern w:val="0"/>
          <w:sz w:val="18"/>
          <w:szCs w:val="18"/>
          <w:lang w:eastAsia="nl-BE"/>
          <w14:ligatures w14:val="none"/>
        </w:rPr>
      </w:pPr>
      <w:r w:rsidRPr="006A6DFB">
        <w:rPr>
          <w:rFonts w:ascii="Times New Roman" w:eastAsia="Times New Roman" w:hAnsi="Times New Roman" w:cs="Times New Roman"/>
          <w:b/>
          <w:bCs/>
          <w:color w:val="0070C0"/>
          <w:kern w:val="0"/>
          <w:sz w:val="18"/>
          <w:szCs w:val="18"/>
          <w:lang w:eastAsia="nl-BE"/>
          <w14:ligatures w14:val="none"/>
        </w:rPr>
        <w:t>Logistiek:</w:t>
      </w:r>
      <w:r w:rsidRPr="006A6DFB">
        <w:rPr>
          <w:rFonts w:ascii="Times New Roman" w:eastAsia="Times New Roman" w:hAnsi="Times New Roman" w:cs="Times New Roman"/>
          <w:color w:val="0070C0"/>
          <w:kern w:val="0"/>
          <w:sz w:val="18"/>
          <w:szCs w:val="18"/>
          <w:lang w:eastAsia="nl-BE"/>
          <w14:ligatures w14:val="none"/>
        </w:rPr>
        <w:t xml:space="preserve"> op- en afbouw, beperkte opslag</w:t>
      </w:r>
    </w:p>
    <w:p w14:paraId="2942684C" w14:textId="77777777" w:rsidR="006A6DFB" w:rsidRPr="006A6DFB" w:rsidRDefault="006A6DFB" w:rsidP="006A6DFB">
      <w:pPr>
        <w:spacing w:before="100" w:beforeAutospacing="1" w:after="100" w:afterAutospacing="1" w:line="240" w:lineRule="auto"/>
        <w:ind w:left="348"/>
        <w:outlineLvl w:val="1"/>
        <w:rPr>
          <w:rFonts w:ascii="Times New Roman" w:eastAsia="Times New Roman" w:hAnsi="Times New Roman" w:cs="Times New Roman"/>
          <w:b/>
          <w:bCs/>
          <w:color w:val="0070C0"/>
          <w:kern w:val="0"/>
          <w:sz w:val="18"/>
          <w:szCs w:val="18"/>
          <w:lang w:eastAsia="nl-BE"/>
          <w14:ligatures w14:val="none"/>
        </w:rPr>
      </w:pPr>
      <w:r w:rsidRPr="006A6DFB">
        <w:rPr>
          <w:rFonts w:ascii="Times New Roman" w:eastAsia="Times New Roman" w:hAnsi="Times New Roman" w:cs="Times New Roman"/>
          <w:b/>
          <w:bCs/>
          <w:color w:val="0070C0"/>
          <w:kern w:val="0"/>
          <w:sz w:val="18"/>
          <w:szCs w:val="18"/>
          <w:lang w:eastAsia="nl-BE"/>
          <w14:ligatures w14:val="none"/>
        </w:rPr>
        <w:t>Foodtruck</w:t>
      </w:r>
    </w:p>
    <w:p w14:paraId="73A7E3BA" w14:textId="77777777" w:rsidR="006A6DFB" w:rsidRPr="006A6DFB" w:rsidRDefault="006A6DFB" w:rsidP="004964E8">
      <w:pPr>
        <w:spacing w:before="100" w:beforeAutospacing="1" w:after="100" w:afterAutospacing="1" w:line="240" w:lineRule="auto"/>
        <w:ind w:left="708"/>
        <w:outlineLvl w:val="2"/>
        <w:rPr>
          <w:rFonts w:ascii="Times New Roman" w:eastAsia="Times New Roman" w:hAnsi="Times New Roman" w:cs="Times New Roman"/>
          <w:b/>
          <w:bCs/>
          <w:color w:val="0070C0"/>
          <w:kern w:val="0"/>
          <w:sz w:val="18"/>
          <w:szCs w:val="18"/>
          <w:lang w:eastAsia="nl-BE"/>
          <w14:ligatures w14:val="none"/>
        </w:rPr>
      </w:pPr>
      <w:r w:rsidRPr="006A6DFB">
        <w:rPr>
          <w:rFonts w:ascii="Times New Roman" w:eastAsia="Times New Roman" w:hAnsi="Times New Roman" w:cs="Times New Roman"/>
          <w:b/>
          <w:bCs/>
          <w:color w:val="0070C0"/>
          <w:kern w:val="0"/>
          <w:sz w:val="18"/>
          <w:szCs w:val="18"/>
          <w:lang w:eastAsia="nl-BE"/>
          <w14:ligatures w14:val="none"/>
        </w:rPr>
        <w:t>Voordelen</w:t>
      </w:r>
    </w:p>
    <w:p w14:paraId="0AD858A6" w14:textId="77777777" w:rsidR="006A6DFB" w:rsidRPr="006A6DFB" w:rsidRDefault="006A6DFB" w:rsidP="004964E8">
      <w:pPr>
        <w:numPr>
          <w:ilvl w:val="0"/>
          <w:numId w:val="38"/>
        </w:numPr>
        <w:tabs>
          <w:tab w:val="clear" w:pos="720"/>
          <w:tab w:val="num" w:pos="1428"/>
        </w:tabs>
        <w:spacing w:before="100" w:beforeAutospacing="1" w:after="100" w:afterAutospacing="1" w:line="240" w:lineRule="auto"/>
        <w:ind w:left="1428"/>
        <w:rPr>
          <w:rFonts w:ascii="Times New Roman" w:eastAsia="Times New Roman" w:hAnsi="Times New Roman" w:cs="Times New Roman"/>
          <w:color w:val="0070C0"/>
          <w:kern w:val="0"/>
          <w:sz w:val="18"/>
          <w:szCs w:val="18"/>
          <w:lang w:eastAsia="nl-BE"/>
          <w14:ligatures w14:val="none"/>
        </w:rPr>
      </w:pPr>
      <w:r w:rsidRPr="006A6DFB">
        <w:rPr>
          <w:rFonts w:ascii="Times New Roman" w:eastAsia="Times New Roman" w:hAnsi="Times New Roman" w:cs="Times New Roman"/>
          <w:b/>
          <w:bCs/>
          <w:color w:val="0070C0"/>
          <w:kern w:val="0"/>
          <w:sz w:val="18"/>
          <w:szCs w:val="18"/>
          <w:lang w:eastAsia="nl-BE"/>
          <w14:ligatures w14:val="none"/>
        </w:rPr>
        <w:t>Klanten:</w:t>
      </w:r>
      <w:r w:rsidRPr="006A6DFB">
        <w:rPr>
          <w:rFonts w:ascii="Times New Roman" w:eastAsia="Times New Roman" w:hAnsi="Times New Roman" w:cs="Times New Roman"/>
          <w:color w:val="0070C0"/>
          <w:kern w:val="0"/>
          <w:sz w:val="18"/>
          <w:szCs w:val="18"/>
          <w:lang w:eastAsia="nl-BE"/>
          <w14:ligatures w14:val="none"/>
        </w:rPr>
        <w:t xml:space="preserve"> mobiel, inspelen op evenementen en drukke locaties</w:t>
      </w:r>
    </w:p>
    <w:p w14:paraId="28CD985F" w14:textId="77777777" w:rsidR="006A6DFB" w:rsidRPr="006A6DFB" w:rsidRDefault="006A6DFB" w:rsidP="004964E8">
      <w:pPr>
        <w:numPr>
          <w:ilvl w:val="0"/>
          <w:numId w:val="38"/>
        </w:numPr>
        <w:tabs>
          <w:tab w:val="clear" w:pos="720"/>
          <w:tab w:val="num" w:pos="1428"/>
        </w:tabs>
        <w:spacing w:before="100" w:beforeAutospacing="1" w:after="100" w:afterAutospacing="1" w:line="240" w:lineRule="auto"/>
        <w:ind w:left="1428"/>
        <w:rPr>
          <w:rFonts w:ascii="Times New Roman" w:eastAsia="Times New Roman" w:hAnsi="Times New Roman" w:cs="Times New Roman"/>
          <w:color w:val="0070C0"/>
          <w:kern w:val="0"/>
          <w:sz w:val="18"/>
          <w:szCs w:val="18"/>
          <w:lang w:eastAsia="nl-BE"/>
          <w14:ligatures w14:val="none"/>
        </w:rPr>
      </w:pPr>
      <w:r w:rsidRPr="006A6DFB">
        <w:rPr>
          <w:rFonts w:ascii="Times New Roman" w:eastAsia="Times New Roman" w:hAnsi="Times New Roman" w:cs="Times New Roman"/>
          <w:b/>
          <w:bCs/>
          <w:color w:val="0070C0"/>
          <w:kern w:val="0"/>
          <w:sz w:val="18"/>
          <w:szCs w:val="18"/>
          <w:lang w:eastAsia="nl-BE"/>
          <w14:ligatures w14:val="none"/>
        </w:rPr>
        <w:t>Kosten:</w:t>
      </w:r>
      <w:r w:rsidRPr="006A6DFB">
        <w:rPr>
          <w:rFonts w:ascii="Times New Roman" w:eastAsia="Times New Roman" w:hAnsi="Times New Roman" w:cs="Times New Roman"/>
          <w:color w:val="0070C0"/>
          <w:kern w:val="0"/>
          <w:sz w:val="18"/>
          <w:szCs w:val="18"/>
          <w:lang w:eastAsia="nl-BE"/>
          <w14:ligatures w14:val="none"/>
        </w:rPr>
        <w:t xml:space="preserve"> lagere vaste lasten dan winkelpand</w:t>
      </w:r>
    </w:p>
    <w:p w14:paraId="725B3399" w14:textId="77777777" w:rsidR="006A6DFB" w:rsidRPr="006A6DFB" w:rsidRDefault="006A6DFB" w:rsidP="004964E8">
      <w:pPr>
        <w:numPr>
          <w:ilvl w:val="0"/>
          <w:numId w:val="38"/>
        </w:numPr>
        <w:tabs>
          <w:tab w:val="clear" w:pos="720"/>
          <w:tab w:val="num" w:pos="1428"/>
        </w:tabs>
        <w:spacing w:before="100" w:beforeAutospacing="1" w:after="100" w:afterAutospacing="1" w:line="240" w:lineRule="auto"/>
        <w:ind w:left="1428"/>
        <w:rPr>
          <w:rFonts w:ascii="Times New Roman" w:eastAsia="Times New Roman" w:hAnsi="Times New Roman" w:cs="Times New Roman"/>
          <w:color w:val="0070C0"/>
          <w:kern w:val="0"/>
          <w:sz w:val="18"/>
          <w:szCs w:val="18"/>
          <w:lang w:eastAsia="nl-BE"/>
          <w14:ligatures w14:val="none"/>
        </w:rPr>
      </w:pPr>
      <w:r w:rsidRPr="006A6DFB">
        <w:rPr>
          <w:rFonts w:ascii="Times New Roman" w:eastAsia="Times New Roman" w:hAnsi="Times New Roman" w:cs="Times New Roman"/>
          <w:b/>
          <w:bCs/>
          <w:color w:val="0070C0"/>
          <w:kern w:val="0"/>
          <w:sz w:val="18"/>
          <w:szCs w:val="18"/>
          <w:lang w:eastAsia="nl-BE"/>
          <w14:ligatures w14:val="none"/>
        </w:rPr>
        <w:t>Concurrentie:</w:t>
      </w:r>
      <w:r w:rsidRPr="006A6DFB">
        <w:rPr>
          <w:rFonts w:ascii="Times New Roman" w:eastAsia="Times New Roman" w:hAnsi="Times New Roman" w:cs="Times New Roman"/>
          <w:color w:val="0070C0"/>
          <w:kern w:val="0"/>
          <w:sz w:val="18"/>
          <w:szCs w:val="18"/>
          <w:lang w:eastAsia="nl-BE"/>
          <w14:ligatures w14:val="none"/>
        </w:rPr>
        <w:t xml:space="preserve"> niche concepten mogelijk</w:t>
      </w:r>
    </w:p>
    <w:p w14:paraId="2FD7728A" w14:textId="77777777" w:rsidR="006A6DFB" w:rsidRPr="006A6DFB" w:rsidRDefault="006A6DFB" w:rsidP="004964E8">
      <w:pPr>
        <w:numPr>
          <w:ilvl w:val="0"/>
          <w:numId w:val="38"/>
        </w:numPr>
        <w:tabs>
          <w:tab w:val="clear" w:pos="720"/>
          <w:tab w:val="num" w:pos="1428"/>
        </w:tabs>
        <w:spacing w:before="100" w:beforeAutospacing="1" w:after="100" w:afterAutospacing="1" w:line="240" w:lineRule="auto"/>
        <w:ind w:left="1428"/>
        <w:rPr>
          <w:rFonts w:ascii="Times New Roman" w:eastAsia="Times New Roman" w:hAnsi="Times New Roman" w:cs="Times New Roman"/>
          <w:color w:val="0070C0"/>
          <w:kern w:val="0"/>
          <w:sz w:val="18"/>
          <w:szCs w:val="18"/>
          <w:lang w:eastAsia="nl-BE"/>
          <w14:ligatures w14:val="none"/>
        </w:rPr>
      </w:pPr>
      <w:r w:rsidRPr="006A6DFB">
        <w:rPr>
          <w:rFonts w:ascii="Times New Roman" w:eastAsia="Times New Roman" w:hAnsi="Times New Roman" w:cs="Times New Roman"/>
          <w:b/>
          <w:bCs/>
          <w:color w:val="0070C0"/>
          <w:kern w:val="0"/>
          <w:sz w:val="18"/>
          <w:szCs w:val="18"/>
          <w:lang w:eastAsia="nl-BE"/>
          <w14:ligatures w14:val="none"/>
        </w:rPr>
        <w:t>Logistiek:</w:t>
      </w:r>
      <w:r w:rsidRPr="006A6DFB">
        <w:rPr>
          <w:rFonts w:ascii="Times New Roman" w:eastAsia="Times New Roman" w:hAnsi="Times New Roman" w:cs="Times New Roman"/>
          <w:color w:val="0070C0"/>
          <w:kern w:val="0"/>
          <w:sz w:val="18"/>
          <w:szCs w:val="18"/>
          <w:lang w:eastAsia="nl-BE"/>
          <w14:ligatures w14:val="none"/>
        </w:rPr>
        <w:t xml:space="preserve"> flexibiliteit in routeplanning</w:t>
      </w:r>
    </w:p>
    <w:p w14:paraId="7751D8A5" w14:textId="77777777" w:rsidR="006A6DFB" w:rsidRPr="006A6DFB" w:rsidRDefault="006A6DFB" w:rsidP="004964E8">
      <w:pPr>
        <w:spacing w:before="100" w:beforeAutospacing="1" w:after="100" w:afterAutospacing="1" w:line="240" w:lineRule="auto"/>
        <w:ind w:left="708"/>
        <w:outlineLvl w:val="2"/>
        <w:rPr>
          <w:rFonts w:ascii="Times New Roman" w:eastAsia="Times New Roman" w:hAnsi="Times New Roman" w:cs="Times New Roman"/>
          <w:b/>
          <w:bCs/>
          <w:color w:val="0070C0"/>
          <w:kern w:val="0"/>
          <w:sz w:val="18"/>
          <w:szCs w:val="18"/>
          <w:lang w:eastAsia="nl-BE"/>
          <w14:ligatures w14:val="none"/>
        </w:rPr>
      </w:pPr>
      <w:r w:rsidRPr="006A6DFB">
        <w:rPr>
          <w:rFonts w:ascii="Times New Roman" w:eastAsia="Times New Roman" w:hAnsi="Times New Roman" w:cs="Times New Roman"/>
          <w:b/>
          <w:bCs/>
          <w:color w:val="0070C0"/>
          <w:kern w:val="0"/>
          <w:sz w:val="18"/>
          <w:szCs w:val="18"/>
          <w:lang w:eastAsia="nl-BE"/>
          <w14:ligatures w14:val="none"/>
        </w:rPr>
        <w:t>Nadelen</w:t>
      </w:r>
    </w:p>
    <w:p w14:paraId="19F11AD8" w14:textId="77777777" w:rsidR="006A6DFB" w:rsidRPr="006A6DFB" w:rsidRDefault="006A6DFB" w:rsidP="004964E8">
      <w:pPr>
        <w:numPr>
          <w:ilvl w:val="0"/>
          <w:numId w:val="39"/>
        </w:numPr>
        <w:tabs>
          <w:tab w:val="clear" w:pos="720"/>
          <w:tab w:val="num" w:pos="1428"/>
        </w:tabs>
        <w:spacing w:before="100" w:beforeAutospacing="1" w:after="100" w:afterAutospacing="1" w:line="240" w:lineRule="auto"/>
        <w:ind w:left="1428"/>
        <w:rPr>
          <w:rFonts w:ascii="Times New Roman" w:eastAsia="Times New Roman" w:hAnsi="Times New Roman" w:cs="Times New Roman"/>
          <w:color w:val="0070C0"/>
          <w:kern w:val="0"/>
          <w:sz w:val="18"/>
          <w:szCs w:val="18"/>
          <w:lang w:eastAsia="nl-BE"/>
          <w14:ligatures w14:val="none"/>
        </w:rPr>
      </w:pPr>
      <w:r w:rsidRPr="006A6DFB">
        <w:rPr>
          <w:rFonts w:ascii="Times New Roman" w:eastAsia="Times New Roman" w:hAnsi="Times New Roman" w:cs="Times New Roman"/>
          <w:b/>
          <w:bCs/>
          <w:color w:val="0070C0"/>
          <w:kern w:val="0"/>
          <w:sz w:val="18"/>
          <w:szCs w:val="18"/>
          <w:lang w:eastAsia="nl-BE"/>
          <w14:ligatures w14:val="none"/>
        </w:rPr>
        <w:t>Klanten:</w:t>
      </w:r>
      <w:r w:rsidRPr="006A6DFB">
        <w:rPr>
          <w:rFonts w:ascii="Times New Roman" w:eastAsia="Times New Roman" w:hAnsi="Times New Roman" w:cs="Times New Roman"/>
          <w:color w:val="0070C0"/>
          <w:kern w:val="0"/>
          <w:sz w:val="18"/>
          <w:szCs w:val="18"/>
          <w:lang w:eastAsia="nl-BE"/>
          <w14:ligatures w14:val="none"/>
        </w:rPr>
        <w:t xml:space="preserve"> afhankelijk van locatievergunningen</w:t>
      </w:r>
    </w:p>
    <w:p w14:paraId="519F8F55" w14:textId="77777777" w:rsidR="006A6DFB" w:rsidRPr="006A6DFB" w:rsidRDefault="006A6DFB" w:rsidP="004964E8">
      <w:pPr>
        <w:numPr>
          <w:ilvl w:val="0"/>
          <w:numId w:val="39"/>
        </w:numPr>
        <w:tabs>
          <w:tab w:val="clear" w:pos="720"/>
          <w:tab w:val="num" w:pos="1428"/>
        </w:tabs>
        <w:spacing w:before="100" w:beforeAutospacing="1" w:after="100" w:afterAutospacing="1" w:line="240" w:lineRule="auto"/>
        <w:ind w:left="1428"/>
        <w:rPr>
          <w:rFonts w:ascii="Times New Roman" w:eastAsia="Times New Roman" w:hAnsi="Times New Roman" w:cs="Times New Roman"/>
          <w:color w:val="0070C0"/>
          <w:kern w:val="0"/>
          <w:sz w:val="18"/>
          <w:szCs w:val="18"/>
          <w:lang w:eastAsia="nl-BE"/>
          <w14:ligatures w14:val="none"/>
        </w:rPr>
      </w:pPr>
      <w:r w:rsidRPr="006A6DFB">
        <w:rPr>
          <w:rFonts w:ascii="Times New Roman" w:eastAsia="Times New Roman" w:hAnsi="Times New Roman" w:cs="Times New Roman"/>
          <w:b/>
          <w:bCs/>
          <w:color w:val="0070C0"/>
          <w:kern w:val="0"/>
          <w:sz w:val="18"/>
          <w:szCs w:val="18"/>
          <w:lang w:eastAsia="nl-BE"/>
          <w14:ligatures w14:val="none"/>
        </w:rPr>
        <w:t>Kosten:</w:t>
      </w:r>
      <w:r w:rsidRPr="006A6DFB">
        <w:rPr>
          <w:rFonts w:ascii="Times New Roman" w:eastAsia="Times New Roman" w:hAnsi="Times New Roman" w:cs="Times New Roman"/>
          <w:color w:val="0070C0"/>
          <w:kern w:val="0"/>
          <w:sz w:val="18"/>
          <w:szCs w:val="18"/>
          <w:lang w:eastAsia="nl-BE"/>
          <w14:ligatures w14:val="none"/>
        </w:rPr>
        <w:t xml:space="preserve"> onderhoud truck, brandstof</w:t>
      </w:r>
    </w:p>
    <w:p w14:paraId="714A98ED" w14:textId="77777777" w:rsidR="006A6DFB" w:rsidRPr="006A6DFB" w:rsidRDefault="006A6DFB" w:rsidP="004964E8">
      <w:pPr>
        <w:numPr>
          <w:ilvl w:val="0"/>
          <w:numId w:val="39"/>
        </w:numPr>
        <w:tabs>
          <w:tab w:val="clear" w:pos="720"/>
          <w:tab w:val="num" w:pos="1428"/>
        </w:tabs>
        <w:spacing w:before="100" w:beforeAutospacing="1" w:after="100" w:afterAutospacing="1" w:line="240" w:lineRule="auto"/>
        <w:ind w:left="1428"/>
        <w:rPr>
          <w:rFonts w:ascii="Times New Roman" w:eastAsia="Times New Roman" w:hAnsi="Times New Roman" w:cs="Times New Roman"/>
          <w:color w:val="0070C0"/>
          <w:kern w:val="0"/>
          <w:sz w:val="18"/>
          <w:szCs w:val="18"/>
          <w:lang w:eastAsia="nl-BE"/>
          <w14:ligatures w14:val="none"/>
        </w:rPr>
      </w:pPr>
      <w:r w:rsidRPr="006A6DFB">
        <w:rPr>
          <w:rFonts w:ascii="Times New Roman" w:eastAsia="Times New Roman" w:hAnsi="Times New Roman" w:cs="Times New Roman"/>
          <w:b/>
          <w:bCs/>
          <w:color w:val="0070C0"/>
          <w:kern w:val="0"/>
          <w:sz w:val="18"/>
          <w:szCs w:val="18"/>
          <w:lang w:eastAsia="nl-BE"/>
          <w14:ligatures w14:val="none"/>
        </w:rPr>
        <w:t>Concurrentie:</w:t>
      </w:r>
      <w:r w:rsidRPr="006A6DFB">
        <w:rPr>
          <w:rFonts w:ascii="Times New Roman" w:eastAsia="Times New Roman" w:hAnsi="Times New Roman" w:cs="Times New Roman"/>
          <w:color w:val="0070C0"/>
          <w:kern w:val="0"/>
          <w:sz w:val="18"/>
          <w:szCs w:val="18"/>
          <w:lang w:eastAsia="nl-BE"/>
          <w14:ligatures w14:val="none"/>
        </w:rPr>
        <w:t xml:space="preserve"> sterke concurrentie op events</w:t>
      </w:r>
    </w:p>
    <w:p w14:paraId="55D9AF43" w14:textId="77777777" w:rsidR="006A6DFB" w:rsidRPr="006A6DFB" w:rsidRDefault="006A6DFB" w:rsidP="004964E8">
      <w:pPr>
        <w:numPr>
          <w:ilvl w:val="0"/>
          <w:numId w:val="39"/>
        </w:numPr>
        <w:tabs>
          <w:tab w:val="clear" w:pos="720"/>
          <w:tab w:val="num" w:pos="1428"/>
        </w:tabs>
        <w:spacing w:before="100" w:beforeAutospacing="1" w:after="100" w:afterAutospacing="1" w:line="240" w:lineRule="auto"/>
        <w:ind w:left="1428"/>
        <w:rPr>
          <w:rFonts w:ascii="Times New Roman" w:eastAsia="Times New Roman" w:hAnsi="Times New Roman" w:cs="Times New Roman"/>
          <w:color w:val="0070C0"/>
          <w:kern w:val="0"/>
          <w:sz w:val="18"/>
          <w:szCs w:val="18"/>
          <w:lang w:eastAsia="nl-BE"/>
          <w14:ligatures w14:val="none"/>
        </w:rPr>
      </w:pPr>
      <w:r w:rsidRPr="006A6DFB">
        <w:rPr>
          <w:rFonts w:ascii="Times New Roman" w:eastAsia="Times New Roman" w:hAnsi="Times New Roman" w:cs="Times New Roman"/>
          <w:b/>
          <w:bCs/>
          <w:color w:val="0070C0"/>
          <w:kern w:val="0"/>
          <w:sz w:val="18"/>
          <w:szCs w:val="18"/>
          <w:lang w:eastAsia="nl-BE"/>
          <w14:ligatures w14:val="none"/>
        </w:rPr>
        <w:t>Logistiek:</w:t>
      </w:r>
      <w:r w:rsidRPr="006A6DFB">
        <w:rPr>
          <w:rFonts w:ascii="Times New Roman" w:eastAsia="Times New Roman" w:hAnsi="Times New Roman" w:cs="Times New Roman"/>
          <w:color w:val="0070C0"/>
          <w:kern w:val="0"/>
          <w:sz w:val="18"/>
          <w:szCs w:val="18"/>
          <w:lang w:eastAsia="nl-BE"/>
          <w14:ligatures w14:val="none"/>
        </w:rPr>
        <w:t xml:space="preserve"> beperkte werkruimte, weerafhankelijk</w:t>
      </w:r>
    </w:p>
    <w:p w14:paraId="19482E0C" w14:textId="77777777" w:rsidR="006A6DFB" w:rsidRDefault="006A6DFB" w:rsidP="00517E53">
      <w:pPr>
        <w:rPr>
          <w:b/>
          <w:bCs/>
          <w:color w:val="0070C0"/>
        </w:rPr>
      </w:pPr>
    </w:p>
    <w:p w14:paraId="22A01490" w14:textId="53164B00" w:rsidR="00517E53" w:rsidRPr="00517E53" w:rsidRDefault="00517E53" w:rsidP="00517E53">
      <w:pPr>
        <w:rPr>
          <w:b/>
          <w:bCs/>
          <w:color w:val="0070C0"/>
        </w:rPr>
      </w:pPr>
      <w:r w:rsidRPr="00517E53">
        <w:rPr>
          <w:b/>
          <w:bCs/>
          <w:color w:val="0070C0"/>
        </w:rPr>
        <w:t>Oefening 3 – Kostprijs en verkoopprijs</w:t>
      </w:r>
    </w:p>
    <w:p w14:paraId="7241A8B5" w14:textId="77777777" w:rsidR="00517E53" w:rsidRPr="00517E53" w:rsidRDefault="00517E53" w:rsidP="00517E53">
      <w:pPr>
        <w:rPr>
          <w:color w:val="0070C0"/>
        </w:rPr>
      </w:pPr>
      <w:r w:rsidRPr="00517E53">
        <w:rPr>
          <w:b/>
          <w:bCs/>
          <w:color w:val="0070C0"/>
        </w:rPr>
        <w:t>Berekening:</w:t>
      </w:r>
    </w:p>
    <w:p w14:paraId="5BF22422" w14:textId="77777777" w:rsidR="00517E53" w:rsidRPr="004964E8" w:rsidRDefault="00517E53" w:rsidP="004964E8">
      <w:pPr>
        <w:pStyle w:val="Lijstalinea"/>
        <w:numPr>
          <w:ilvl w:val="0"/>
          <w:numId w:val="45"/>
        </w:numPr>
        <w:rPr>
          <w:color w:val="0070C0"/>
        </w:rPr>
      </w:pPr>
      <w:r w:rsidRPr="004964E8">
        <w:rPr>
          <w:color w:val="0070C0"/>
        </w:rPr>
        <w:t xml:space="preserve">Totale kostprijs = €4,20 + €0,80 + €2,00 = </w:t>
      </w:r>
      <w:r w:rsidRPr="004964E8">
        <w:rPr>
          <w:b/>
          <w:bCs/>
          <w:color w:val="0070C0"/>
        </w:rPr>
        <w:t>€7,00</w:t>
      </w:r>
    </w:p>
    <w:p w14:paraId="73611A45" w14:textId="77777777" w:rsidR="00517E53" w:rsidRPr="004964E8" w:rsidRDefault="00517E53" w:rsidP="004964E8">
      <w:pPr>
        <w:pStyle w:val="Lijstalinea"/>
        <w:numPr>
          <w:ilvl w:val="0"/>
          <w:numId w:val="45"/>
        </w:numPr>
        <w:rPr>
          <w:color w:val="0070C0"/>
        </w:rPr>
      </w:pPr>
      <w:r w:rsidRPr="004964E8">
        <w:rPr>
          <w:color w:val="0070C0"/>
        </w:rPr>
        <w:t xml:space="preserve">Winst 35% = 7 × 1,35 = </w:t>
      </w:r>
      <w:r w:rsidRPr="004964E8">
        <w:rPr>
          <w:b/>
          <w:bCs/>
          <w:color w:val="0070C0"/>
        </w:rPr>
        <w:t>€9,45 excl. btw</w:t>
      </w:r>
    </w:p>
    <w:p w14:paraId="6F39B4D0" w14:textId="77777777" w:rsidR="00517E53" w:rsidRPr="004964E8" w:rsidRDefault="00517E53" w:rsidP="004964E8">
      <w:pPr>
        <w:pStyle w:val="Lijstalinea"/>
        <w:numPr>
          <w:ilvl w:val="0"/>
          <w:numId w:val="45"/>
        </w:numPr>
        <w:rPr>
          <w:color w:val="0070C0"/>
        </w:rPr>
      </w:pPr>
      <w:r w:rsidRPr="004964E8">
        <w:rPr>
          <w:color w:val="0070C0"/>
        </w:rPr>
        <w:t xml:space="preserve">Incl. 6% btw = 9,45 × 1,06 = </w:t>
      </w:r>
      <w:r w:rsidRPr="004964E8">
        <w:rPr>
          <w:b/>
          <w:bCs/>
          <w:color w:val="0070C0"/>
        </w:rPr>
        <w:t>€10,02</w:t>
      </w:r>
    </w:p>
    <w:p w14:paraId="13DA7132" w14:textId="77777777" w:rsidR="00517E53" w:rsidRPr="004964E8" w:rsidRDefault="00517E53" w:rsidP="004964E8">
      <w:pPr>
        <w:pStyle w:val="Lijstalinea"/>
        <w:numPr>
          <w:ilvl w:val="0"/>
          <w:numId w:val="45"/>
        </w:numPr>
        <w:rPr>
          <w:color w:val="0070C0"/>
        </w:rPr>
      </w:pPr>
      <w:r w:rsidRPr="004964E8">
        <w:rPr>
          <w:color w:val="0070C0"/>
        </w:rPr>
        <w:t xml:space="preserve">Winst = 9,45 – 7 = </w:t>
      </w:r>
      <w:r w:rsidRPr="004964E8">
        <w:rPr>
          <w:b/>
          <w:bCs/>
          <w:color w:val="0070C0"/>
        </w:rPr>
        <w:t>€2,45 per doos</w:t>
      </w:r>
    </w:p>
    <w:p w14:paraId="1F993E3F" w14:textId="1E51AE5C" w:rsidR="00517E53" w:rsidRPr="00517E53" w:rsidRDefault="00517E53" w:rsidP="00517E53">
      <w:pPr>
        <w:rPr>
          <w:color w:val="0070C0"/>
        </w:rPr>
      </w:pPr>
    </w:p>
    <w:p w14:paraId="54F5C197" w14:textId="6CD3A63D" w:rsidR="00517E53" w:rsidRPr="00517E53" w:rsidRDefault="00517E53" w:rsidP="00517E53">
      <w:pPr>
        <w:rPr>
          <w:b/>
          <w:bCs/>
          <w:color w:val="0070C0"/>
        </w:rPr>
      </w:pPr>
      <w:r w:rsidRPr="00517E53">
        <w:rPr>
          <w:b/>
          <w:bCs/>
          <w:color w:val="0070C0"/>
        </w:rPr>
        <w:lastRenderedPageBreak/>
        <w:t xml:space="preserve">Oefening 4 </w:t>
      </w:r>
      <w:r w:rsidR="004964E8" w:rsidRPr="00517E53">
        <w:rPr>
          <w:b/>
          <w:bCs/>
          <w:color w:val="0070C0"/>
        </w:rPr>
        <w:t>– automatiseren</w:t>
      </w:r>
    </w:p>
    <w:p w14:paraId="2C3D3E5F" w14:textId="72F0B504" w:rsidR="004964E8" w:rsidRPr="004964E8" w:rsidRDefault="004964E8" w:rsidP="004964E8">
      <w:pPr>
        <w:rPr>
          <w:color w:val="0070C0"/>
          <w:sz w:val="18"/>
          <w:szCs w:val="18"/>
        </w:rPr>
      </w:pPr>
      <w:r w:rsidRPr="004964E8">
        <w:rPr>
          <w:color w:val="0070C0"/>
          <w:sz w:val="18"/>
          <w:szCs w:val="18"/>
        </w:rPr>
        <w:t>Argumenten vóór automatisatie</w:t>
      </w:r>
    </w:p>
    <w:p w14:paraId="448E9888" w14:textId="77777777" w:rsidR="004964E8" w:rsidRPr="004964E8" w:rsidRDefault="004964E8" w:rsidP="004964E8">
      <w:pPr>
        <w:numPr>
          <w:ilvl w:val="0"/>
          <w:numId w:val="43"/>
        </w:numPr>
        <w:rPr>
          <w:color w:val="0070C0"/>
          <w:sz w:val="18"/>
          <w:szCs w:val="18"/>
        </w:rPr>
      </w:pPr>
      <w:r w:rsidRPr="004964E8">
        <w:rPr>
          <w:color w:val="0070C0"/>
          <w:sz w:val="18"/>
          <w:szCs w:val="18"/>
        </w:rPr>
        <w:t>Lagere personeelskosten</w:t>
      </w:r>
      <w:r w:rsidRPr="004964E8">
        <w:rPr>
          <w:color w:val="0070C0"/>
          <w:sz w:val="18"/>
          <w:szCs w:val="18"/>
        </w:rPr>
        <w:br/>
        <w:t>Automatisatie vermindert de nood aan intensief handwerk en verlaagt de loonkosten, wat de onderneming financieel sterker maakt.</w:t>
      </w:r>
    </w:p>
    <w:p w14:paraId="2D7E60F7" w14:textId="77777777" w:rsidR="004964E8" w:rsidRPr="004964E8" w:rsidRDefault="004964E8" w:rsidP="004964E8">
      <w:pPr>
        <w:numPr>
          <w:ilvl w:val="0"/>
          <w:numId w:val="43"/>
        </w:numPr>
        <w:rPr>
          <w:color w:val="0070C0"/>
          <w:sz w:val="18"/>
          <w:szCs w:val="18"/>
        </w:rPr>
      </w:pPr>
      <w:r w:rsidRPr="004964E8">
        <w:rPr>
          <w:color w:val="0070C0"/>
          <w:sz w:val="18"/>
          <w:szCs w:val="18"/>
        </w:rPr>
        <w:t>Hogere productiecapaciteit</w:t>
      </w:r>
      <w:r w:rsidRPr="004964E8">
        <w:rPr>
          <w:color w:val="0070C0"/>
          <w:sz w:val="18"/>
          <w:szCs w:val="18"/>
        </w:rPr>
        <w:br/>
        <w:t>Machines maken het mogelijk om grotere volumes te produceren, wat belangrijk is bij stijgende vraag of bij leveringen aan bedrijven/horeca.</w:t>
      </w:r>
    </w:p>
    <w:p w14:paraId="645AA91D" w14:textId="77777777" w:rsidR="004964E8" w:rsidRPr="004964E8" w:rsidRDefault="004964E8" w:rsidP="004964E8">
      <w:pPr>
        <w:numPr>
          <w:ilvl w:val="0"/>
          <w:numId w:val="43"/>
        </w:numPr>
        <w:rPr>
          <w:color w:val="0070C0"/>
          <w:sz w:val="18"/>
          <w:szCs w:val="18"/>
        </w:rPr>
      </w:pPr>
      <w:r w:rsidRPr="004964E8">
        <w:rPr>
          <w:color w:val="0070C0"/>
          <w:sz w:val="18"/>
          <w:szCs w:val="18"/>
        </w:rPr>
        <w:t>Consistente kwaliteit</w:t>
      </w:r>
      <w:r w:rsidRPr="004964E8">
        <w:rPr>
          <w:color w:val="0070C0"/>
          <w:sz w:val="18"/>
          <w:szCs w:val="18"/>
        </w:rPr>
        <w:br/>
        <w:t>Geautomatiseerde processen zorgen voor dezelfde resultaten, minder fouten en een uniform productgamma.</w:t>
      </w:r>
    </w:p>
    <w:p w14:paraId="05169F05" w14:textId="77777777" w:rsidR="004964E8" w:rsidRPr="004964E8" w:rsidRDefault="004964E8" w:rsidP="004964E8">
      <w:pPr>
        <w:numPr>
          <w:ilvl w:val="0"/>
          <w:numId w:val="43"/>
        </w:numPr>
        <w:rPr>
          <w:color w:val="0070C0"/>
          <w:sz w:val="18"/>
          <w:szCs w:val="18"/>
        </w:rPr>
      </w:pPr>
      <w:r w:rsidRPr="004964E8">
        <w:rPr>
          <w:color w:val="0070C0"/>
          <w:sz w:val="18"/>
          <w:szCs w:val="18"/>
        </w:rPr>
        <w:t>Efficiëntie en tijdswinst</w:t>
      </w:r>
      <w:r w:rsidRPr="004964E8">
        <w:rPr>
          <w:color w:val="0070C0"/>
          <w:sz w:val="18"/>
          <w:szCs w:val="18"/>
        </w:rPr>
        <w:br/>
        <w:t>Door repetitieve taken te automatiseren, kunnen medewerkers zich richten op creatie, klantcontact of innovatie.</w:t>
      </w:r>
    </w:p>
    <w:p w14:paraId="4FDF425B" w14:textId="77777777" w:rsidR="004964E8" w:rsidRPr="004964E8" w:rsidRDefault="004964E8" w:rsidP="004964E8">
      <w:pPr>
        <w:numPr>
          <w:ilvl w:val="0"/>
          <w:numId w:val="43"/>
        </w:numPr>
        <w:rPr>
          <w:color w:val="0070C0"/>
          <w:sz w:val="18"/>
          <w:szCs w:val="18"/>
        </w:rPr>
      </w:pPr>
      <w:r w:rsidRPr="004964E8">
        <w:rPr>
          <w:color w:val="0070C0"/>
          <w:sz w:val="18"/>
          <w:szCs w:val="18"/>
        </w:rPr>
        <w:t>Concurreren met grote ketens</w:t>
      </w:r>
      <w:r w:rsidRPr="004964E8">
        <w:rPr>
          <w:color w:val="0070C0"/>
          <w:sz w:val="18"/>
          <w:szCs w:val="18"/>
        </w:rPr>
        <w:br/>
        <w:t>Grote industriële bakkerijen en chocolaterieën werken al sterk geautomatiseerd. Kleine bedrijven kunnen zo beter mee in prijs en volume.</w:t>
      </w:r>
    </w:p>
    <w:p w14:paraId="2A692529" w14:textId="5C5E077A" w:rsidR="004964E8" w:rsidRPr="004964E8" w:rsidRDefault="004964E8" w:rsidP="004964E8">
      <w:pPr>
        <w:rPr>
          <w:color w:val="0070C0"/>
          <w:sz w:val="18"/>
          <w:szCs w:val="18"/>
        </w:rPr>
      </w:pPr>
      <w:r w:rsidRPr="004964E8">
        <w:rPr>
          <w:color w:val="0070C0"/>
          <w:sz w:val="18"/>
          <w:szCs w:val="18"/>
        </w:rPr>
        <w:t>Argumenten tégen automatisatie</w:t>
      </w:r>
    </w:p>
    <w:p w14:paraId="1EC353B6" w14:textId="77777777" w:rsidR="004964E8" w:rsidRPr="004964E8" w:rsidRDefault="004964E8" w:rsidP="004964E8">
      <w:pPr>
        <w:numPr>
          <w:ilvl w:val="0"/>
          <w:numId w:val="44"/>
        </w:numPr>
        <w:rPr>
          <w:color w:val="0070C0"/>
          <w:sz w:val="18"/>
          <w:szCs w:val="18"/>
        </w:rPr>
      </w:pPr>
      <w:r w:rsidRPr="004964E8">
        <w:rPr>
          <w:color w:val="0070C0"/>
          <w:sz w:val="18"/>
          <w:szCs w:val="18"/>
        </w:rPr>
        <w:t>Verlies van authenticiteit en ambacht</w:t>
      </w:r>
      <w:r w:rsidRPr="004964E8">
        <w:rPr>
          <w:color w:val="0070C0"/>
          <w:sz w:val="18"/>
          <w:szCs w:val="18"/>
        </w:rPr>
        <w:br/>
        <w:t>Klanten waarderen handgemaakte producten; automatisatie kan het imago en de beleving schaden.</w:t>
      </w:r>
    </w:p>
    <w:p w14:paraId="466F4156" w14:textId="77777777" w:rsidR="004964E8" w:rsidRPr="004964E8" w:rsidRDefault="004964E8" w:rsidP="004964E8">
      <w:pPr>
        <w:numPr>
          <w:ilvl w:val="0"/>
          <w:numId w:val="44"/>
        </w:numPr>
        <w:rPr>
          <w:color w:val="0070C0"/>
          <w:sz w:val="18"/>
          <w:szCs w:val="18"/>
        </w:rPr>
      </w:pPr>
      <w:r w:rsidRPr="004964E8">
        <w:rPr>
          <w:color w:val="0070C0"/>
          <w:sz w:val="18"/>
          <w:szCs w:val="18"/>
        </w:rPr>
        <w:t>Hoge investeringskosten</w:t>
      </w:r>
      <w:r w:rsidRPr="004964E8">
        <w:rPr>
          <w:color w:val="0070C0"/>
          <w:sz w:val="18"/>
          <w:szCs w:val="18"/>
        </w:rPr>
        <w:br/>
        <w:t>Aankoop, onderhoud en herstellingen van machines zijn duur, wat voor kleine ondernemers financieel risicovol kan zijn.</w:t>
      </w:r>
    </w:p>
    <w:p w14:paraId="352A6060" w14:textId="77777777" w:rsidR="004964E8" w:rsidRPr="004964E8" w:rsidRDefault="004964E8" w:rsidP="004964E8">
      <w:pPr>
        <w:numPr>
          <w:ilvl w:val="0"/>
          <w:numId w:val="44"/>
        </w:numPr>
        <w:rPr>
          <w:color w:val="0070C0"/>
          <w:sz w:val="18"/>
          <w:szCs w:val="18"/>
        </w:rPr>
      </w:pPr>
      <w:r w:rsidRPr="004964E8">
        <w:rPr>
          <w:color w:val="0070C0"/>
          <w:sz w:val="18"/>
          <w:szCs w:val="18"/>
        </w:rPr>
        <w:t>Minder creativiteit en flexibiliteit</w:t>
      </w:r>
      <w:r w:rsidRPr="004964E8">
        <w:rPr>
          <w:color w:val="0070C0"/>
          <w:sz w:val="18"/>
          <w:szCs w:val="18"/>
        </w:rPr>
        <w:br/>
        <w:t>Ambachtelijke werkwijzen laten experimenteren toe. Machines zijn minder flexibel bij maatwerk of unieke creaties.</w:t>
      </w:r>
    </w:p>
    <w:p w14:paraId="35C01E70" w14:textId="77777777" w:rsidR="004964E8" w:rsidRPr="004964E8" w:rsidRDefault="004964E8" w:rsidP="004964E8">
      <w:pPr>
        <w:numPr>
          <w:ilvl w:val="0"/>
          <w:numId w:val="44"/>
        </w:numPr>
        <w:rPr>
          <w:color w:val="0070C0"/>
          <w:sz w:val="18"/>
          <w:szCs w:val="18"/>
        </w:rPr>
      </w:pPr>
      <w:r w:rsidRPr="004964E8">
        <w:rPr>
          <w:color w:val="0070C0"/>
          <w:sz w:val="18"/>
          <w:szCs w:val="18"/>
        </w:rPr>
        <w:t>Risico op differentiatieverlies</w:t>
      </w:r>
      <w:r w:rsidRPr="004964E8">
        <w:rPr>
          <w:color w:val="0070C0"/>
          <w:sz w:val="18"/>
          <w:szCs w:val="18"/>
        </w:rPr>
        <w:br/>
        <w:t>Als iedereen automatiseert, lijken producten meer op elkaar. Ambacht is net een onderscheidende factor.</w:t>
      </w:r>
    </w:p>
    <w:p w14:paraId="265C872E" w14:textId="77777777" w:rsidR="004964E8" w:rsidRPr="004964E8" w:rsidRDefault="004964E8" w:rsidP="004964E8">
      <w:pPr>
        <w:numPr>
          <w:ilvl w:val="0"/>
          <w:numId w:val="44"/>
        </w:numPr>
        <w:rPr>
          <w:color w:val="0070C0"/>
          <w:sz w:val="18"/>
          <w:szCs w:val="18"/>
        </w:rPr>
      </w:pPr>
      <w:r w:rsidRPr="004964E8">
        <w:rPr>
          <w:color w:val="0070C0"/>
          <w:sz w:val="18"/>
          <w:szCs w:val="18"/>
        </w:rPr>
        <w:t>Afhankelijkheid van technologie</w:t>
      </w:r>
      <w:r w:rsidRPr="004964E8">
        <w:rPr>
          <w:color w:val="0070C0"/>
          <w:sz w:val="18"/>
          <w:szCs w:val="18"/>
        </w:rPr>
        <w:br/>
        <w:t>Storingen, softwareproblemen of machine-uitval kunnen de volledige productie stilleggen, wat grote gevolgen kan hebben.</w:t>
      </w:r>
    </w:p>
    <w:p w14:paraId="6A82E925" w14:textId="53A5BD8C" w:rsidR="00517E53" w:rsidRPr="00517E53" w:rsidRDefault="00517E53" w:rsidP="00517E53">
      <w:pPr>
        <w:rPr>
          <w:b/>
          <w:bCs/>
          <w:color w:val="0070C0"/>
        </w:rPr>
      </w:pPr>
      <w:r w:rsidRPr="00517E53">
        <w:rPr>
          <w:b/>
          <w:bCs/>
          <w:color w:val="0070C0"/>
        </w:rPr>
        <w:t>Oefening 5 – Duo: productaanbod</w:t>
      </w:r>
    </w:p>
    <w:p w14:paraId="021541FE" w14:textId="0D8E6CA3" w:rsidR="006A2ECA" w:rsidRPr="006A2ECA" w:rsidRDefault="006A2ECA" w:rsidP="006A2ECA">
      <w:pPr>
        <w:ind w:left="708"/>
        <w:rPr>
          <w:color w:val="0070C0"/>
          <w:sz w:val="18"/>
          <w:szCs w:val="18"/>
        </w:rPr>
      </w:pPr>
      <w:r w:rsidRPr="006A2ECA">
        <w:rPr>
          <w:color w:val="0070C0"/>
          <w:sz w:val="18"/>
          <w:szCs w:val="18"/>
        </w:rPr>
        <w:t>Assortiment – Nieuwe Bakkerij</w:t>
      </w:r>
    </w:p>
    <w:p w14:paraId="04914F25" w14:textId="77777777" w:rsidR="006A2ECA" w:rsidRPr="006A2ECA" w:rsidRDefault="006A2ECA" w:rsidP="006A2ECA">
      <w:pPr>
        <w:ind w:left="708"/>
        <w:rPr>
          <w:color w:val="0070C0"/>
          <w:sz w:val="18"/>
          <w:szCs w:val="18"/>
        </w:rPr>
      </w:pPr>
      <w:r w:rsidRPr="006A2ECA">
        <w:rPr>
          <w:color w:val="0070C0"/>
          <w:sz w:val="18"/>
          <w:szCs w:val="18"/>
        </w:rPr>
        <w:t>Vaste producten</w:t>
      </w:r>
    </w:p>
    <w:p w14:paraId="5595F5D1" w14:textId="77777777" w:rsidR="006A2ECA" w:rsidRPr="006A2ECA" w:rsidRDefault="006A2ECA" w:rsidP="006A2ECA">
      <w:pPr>
        <w:numPr>
          <w:ilvl w:val="0"/>
          <w:numId w:val="47"/>
        </w:numPr>
        <w:tabs>
          <w:tab w:val="clear" w:pos="720"/>
          <w:tab w:val="num" w:pos="1428"/>
        </w:tabs>
        <w:ind w:left="1428"/>
        <w:rPr>
          <w:color w:val="0070C0"/>
          <w:sz w:val="18"/>
          <w:szCs w:val="18"/>
        </w:rPr>
      </w:pPr>
      <w:r w:rsidRPr="006A2ECA">
        <w:rPr>
          <w:color w:val="0070C0"/>
          <w:sz w:val="18"/>
          <w:szCs w:val="18"/>
        </w:rPr>
        <w:t>Stadsbrood Classic</w:t>
      </w:r>
      <w:r w:rsidRPr="006A2ECA">
        <w:rPr>
          <w:color w:val="0070C0"/>
          <w:sz w:val="18"/>
          <w:szCs w:val="18"/>
        </w:rPr>
        <w:br/>
      </w:r>
      <w:r w:rsidRPr="006A2ECA">
        <w:rPr>
          <w:i/>
          <w:iCs/>
          <w:color w:val="0070C0"/>
          <w:sz w:val="18"/>
          <w:szCs w:val="18"/>
        </w:rPr>
        <w:t xml:space="preserve">Licht </w:t>
      </w:r>
      <w:proofErr w:type="gramStart"/>
      <w:r w:rsidRPr="006A2ECA">
        <w:rPr>
          <w:i/>
          <w:iCs/>
          <w:color w:val="0070C0"/>
          <w:sz w:val="18"/>
          <w:szCs w:val="18"/>
        </w:rPr>
        <w:t>volkoren brood</w:t>
      </w:r>
      <w:proofErr w:type="gramEnd"/>
      <w:r w:rsidRPr="006A2ECA">
        <w:rPr>
          <w:i/>
          <w:iCs/>
          <w:color w:val="0070C0"/>
          <w:sz w:val="18"/>
          <w:szCs w:val="18"/>
        </w:rPr>
        <w:t xml:space="preserve"> met krokante korst.</w:t>
      </w:r>
      <w:r w:rsidRPr="006A2ECA">
        <w:rPr>
          <w:color w:val="0070C0"/>
          <w:sz w:val="18"/>
          <w:szCs w:val="18"/>
        </w:rPr>
        <w:br/>
        <w:t>Doelgroep: gezinnen, dagelijkse broodkopers.</w:t>
      </w:r>
    </w:p>
    <w:p w14:paraId="7504264F" w14:textId="77777777" w:rsidR="006A2ECA" w:rsidRPr="006A2ECA" w:rsidRDefault="006A2ECA" w:rsidP="006A2ECA">
      <w:pPr>
        <w:numPr>
          <w:ilvl w:val="0"/>
          <w:numId w:val="47"/>
        </w:numPr>
        <w:tabs>
          <w:tab w:val="clear" w:pos="720"/>
          <w:tab w:val="num" w:pos="1428"/>
        </w:tabs>
        <w:ind w:left="1428"/>
        <w:rPr>
          <w:color w:val="0070C0"/>
          <w:sz w:val="18"/>
          <w:szCs w:val="18"/>
        </w:rPr>
      </w:pPr>
      <w:r w:rsidRPr="006A2ECA">
        <w:rPr>
          <w:color w:val="0070C0"/>
          <w:sz w:val="18"/>
          <w:szCs w:val="18"/>
        </w:rPr>
        <w:t>Boerenmeergranen</w:t>
      </w:r>
      <w:r w:rsidRPr="006A2ECA">
        <w:rPr>
          <w:color w:val="0070C0"/>
          <w:sz w:val="18"/>
          <w:szCs w:val="18"/>
        </w:rPr>
        <w:br/>
      </w:r>
      <w:r w:rsidRPr="006A2ECA">
        <w:rPr>
          <w:i/>
          <w:iCs/>
          <w:color w:val="0070C0"/>
          <w:sz w:val="18"/>
          <w:szCs w:val="18"/>
        </w:rPr>
        <w:t>Rijk aan zaden en granen, voedzaam en vezelrijk.</w:t>
      </w:r>
      <w:r w:rsidRPr="006A2ECA">
        <w:rPr>
          <w:color w:val="0070C0"/>
          <w:sz w:val="18"/>
          <w:szCs w:val="18"/>
        </w:rPr>
        <w:br/>
        <w:t>Doelgroep: gezondheidsbewuste klanten, sporters.</w:t>
      </w:r>
    </w:p>
    <w:p w14:paraId="3B3E9BFC" w14:textId="77777777" w:rsidR="006A2ECA" w:rsidRPr="006A2ECA" w:rsidRDefault="006A2ECA" w:rsidP="006A2ECA">
      <w:pPr>
        <w:numPr>
          <w:ilvl w:val="0"/>
          <w:numId w:val="47"/>
        </w:numPr>
        <w:tabs>
          <w:tab w:val="clear" w:pos="720"/>
          <w:tab w:val="num" w:pos="1428"/>
        </w:tabs>
        <w:ind w:left="1428"/>
        <w:rPr>
          <w:color w:val="0070C0"/>
          <w:sz w:val="18"/>
          <w:szCs w:val="18"/>
        </w:rPr>
      </w:pPr>
      <w:r w:rsidRPr="006A2ECA">
        <w:rPr>
          <w:color w:val="0070C0"/>
          <w:sz w:val="18"/>
          <w:szCs w:val="18"/>
        </w:rPr>
        <w:t>Roomworteltaartje</w:t>
      </w:r>
      <w:r w:rsidRPr="006A2ECA">
        <w:rPr>
          <w:color w:val="0070C0"/>
          <w:sz w:val="18"/>
          <w:szCs w:val="18"/>
        </w:rPr>
        <w:br/>
      </w:r>
      <w:r w:rsidRPr="006A2ECA">
        <w:rPr>
          <w:i/>
          <w:iCs/>
          <w:color w:val="0070C0"/>
          <w:sz w:val="18"/>
          <w:szCs w:val="18"/>
        </w:rPr>
        <w:t xml:space="preserve">Klein gebakje met wortel, walnoot en romige </w:t>
      </w:r>
      <w:proofErr w:type="spellStart"/>
      <w:r w:rsidRPr="006A2ECA">
        <w:rPr>
          <w:i/>
          <w:iCs/>
          <w:color w:val="0070C0"/>
          <w:sz w:val="18"/>
          <w:szCs w:val="18"/>
        </w:rPr>
        <w:t>topping</w:t>
      </w:r>
      <w:proofErr w:type="spellEnd"/>
      <w:r w:rsidRPr="006A2ECA">
        <w:rPr>
          <w:i/>
          <w:iCs/>
          <w:color w:val="0070C0"/>
          <w:sz w:val="18"/>
          <w:szCs w:val="18"/>
        </w:rPr>
        <w:t>.</w:t>
      </w:r>
      <w:r w:rsidRPr="006A2ECA">
        <w:rPr>
          <w:color w:val="0070C0"/>
          <w:sz w:val="18"/>
          <w:szCs w:val="18"/>
        </w:rPr>
        <w:br/>
        <w:t>Doelgroep: zoetliefhebbers, shoppers.</w:t>
      </w:r>
    </w:p>
    <w:p w14:paraId="6BF2F2FA" w14:textId="77777777" w:rsidR="006A2ECA" w:rsidRPr="006A2ECA" w:rsidRDefault="006A2ECA" w:rsidP="006A2ECA">
      <w:pPr>
        <w:numPr>
          <w:ilvl w:val="0"/>
          <w:numId w:val="47"/>
        </w:numPr>
        <w:tabs>
          <w:tab w:val="clear" w:pos="720"/>
          <w:tab w:val="num" w:pos="1428"/>
        </w:tabs>
        <w:ind w:left="1428"/>
        <w:rPr>
          <w:color w:val="0070C0"/>
          <w:sz w:val="18"/>
          <w:szCs w:val="18"/>
        </w:rPr>
      </w:pPr>
      <w:r w:rsidRPr="006A2ECA">
        <w:rPr>
          <w:color w:val="0070C0"/>
          <w:sz w:val="18"/>
          <w:szCs w:val="18"/>
        </w:rPr>
        <w:lastRenderedPageBreak/>
        <w:t>Boterkoek Deluxe</w:t>
      </w:r>
      <w:r w:rsidRPr="006A2ECA">
        <w:rPr>
          <w:color w:val="0070C0"/>
          <w:sz w:val="18"/>
          <w:szCs w:val="18"/>
        </w:rPr>
        <w:br/>
      </w:r>
      <w:r w:rsidRPr="006A2ECA">
        <w:rPr>
          <w:i/>
          <w:iCs/>
          <w:color w:val="0070C0"/>
          <w:sz w:val="18"/>
          <w:szCs w:val="18"/>
        </w:rPr>
        <w:t>Romige boterkoek volgens traditioneel recept.</w:t>
      </w:r>
      <w:r w:rsidRPr="006A2ECA">
        <w:rPr>
          <w:color w:val="0070C0"/>
          <w:sz w:val="18"/>
          <w:szCs w:val="18"/>
        </w:rPr>
        <w:br/>
        <w:t>Doelgroep: klassieke lekkernijfans, senioren.</w:t>
      </w:r>
    </w:p>
    <w:p w14:paraId="62605841" w14:textId="77777777" w:rsidR="006A2ECA" w:rsidRPr="006A2ECA" w:rsidRDefault="006A2ECA" w:rsidP="006A2ECA">
      <w:pPr>
        <w:numPr>
          <w:ilvl w:val="0"/>
          <w:numId w:val="47"/>
        </w:numPr>
        <w:tabs>
          <w:tab w:val="clear" w:pos="720"/>
          <w:tab w:val="num" w:pos="1428"/>
        </w:tabs>
        <w:ind w:left="1428"/>
        <w:rPr>
          <w:color w:val="0070C0"/>
          <w:sz w:val="18"/>
          <w:szCs w:val="18"/>
        </w:rPr>
      </w:pPr>
      <w:r w:rsidRPr="006A2ECA">
        <w:rPr>
          <w:color w:val="0070C0"/>
          <w:sz w:val="18"/>
          <w:szCs w:val="18"/>
        </w:rPr>
        <w:t>Mini-</w:t>
      </w:r>
      <w:proofErr w:type="spellStart"/>
      <w:r w:rsidRPr="006A2ECA">
        <w:rPr>
          <w:color w:val="0070C0"/>
          <w:sz w:val="18"/>
          <w:szCs w:val="18"/>
        </w:rPr>
        <w:t>Pistolettes</w:t>
      </w:r>
      <w:proofErr w:type="spellEnd"/>
      <w:r w:rsidRPr="006A2ECA">
        <w:rPr>
          <w:color w:val="0070C0"/>
          <w:sz w:val="18"/>
          <w:szCs w:val="18"/>
        </w:rPr>
        <w:br/>
      </w:r>
      <w:r w:rsidRPr="006A2ECA">
        <w:rPr>
          <w:i/>
          <w:iCs/>
          <w:color w:val="0070C0"/>
          <w:sz w:val="18"/>
          <w:szCs w:val="18"/>
        </w:rPr>
        <w:t>Luchtige broodjes, ideaal voor ontbijt en lunch.</w:t>
      </w:r>
      <w:r w:rsidRPr="006A2ECA">
        <w:rPr>
          <w:color w:val="0070C0"/>
          <w:sz w:val="18"/>
          <w:szCs w:val="18"/>
        </w:rPr>
        <w:br/>
        <w:t>Doelgroep: gezinnen, studenten, werkenden.</w:t>
      </w:r>
    </w:p>
    <w:p w14:paraId="2526A422" w14:textId="77777777" w:rsidR="006A2ECA" w:rsidRPr="006A2ECA" w:rsidRDefault="006A2ECA" w:rsidP="006A2ECA">
      <w:pPr>
        <w:ind w:left="708"/>
        <w:rPr>
          <w:color w:val="0070C0"/>
          <w:sz w:val="18"/>
          <w:szCs w:val="18"/>
        </w:rPr>
      </w:pPr>
      <w:proofErr w:type="spellStart"/>
      <w:r w:rsidRPr="006A2ECA">
        <w:rPr>
          <w:color w:val="0070C0"/>
          <w:sz w:val="18"/>
          <w:szCs w:val="18"/>
        </w:rPr>
        <w:t>Seizoensproducten</w:t>
      </w:r>
      <w:proofErr w:type="spellEnd"/>
    </w:p>
    <w:p w14:paraId="5673831E" w14:textId="77777777" w:rsidR="006A2ECA" w:rsidRPr="006A2ECA" w:rsidRDefault="006A2ECA" w:rsidP="006A2ECA">
      <w:pPr>
        <w:numPr>
          <w:ilvl w:val="0"/>
          <w:numId w:val="48"/>
        </w:numPr>
        <w:tabs>
          <w:tab w:val="clear" w:pos="720"/>
          <w:tab w:val="num" w:pos="1428"/>
        </w:tabs>
        <w:ind w:left="1428"/>
        <w:rPr>
          <w:color w:val="0070C0"/>
          <w:sz w:val="18"/>
          <w:szCs w:val="18"/>
        </w:rPr>
      </w:pPr>
      <w:r w:rsidRPr="006A2ECA">
        <w:rPr>
          <w:color w:val="0070C0"/>
          <w:sz w:val="18"/>
          <w:szCs w:val="18"/>
        </w:rPr>
        <w:t>Zomerse Frambozentaart (zomer)</w:t>
      </w:r>
      <w:r w:rsidRPr="006A2ECA">
        <w:rPr>
          <w:color w:val="0070C0"/>
          <w:sz w:val="18"/>
          <w:szCs w:val="18"/>
        </w:rPr>
        <w:br/>
      </w:r>
      <w:r w:rsidRPr="006A2ECA">
        <w:rPr>
          <w:i/>
          <w:iCs/>
          <w:color w:val="0070C0"/>
          <w:sz w:val="18"/>
          <w:szCs w:val="18"/>
        </w:rPr>
        <w:t>Luchtige taart met verse frambozen en vanilleroom.</w:t>
      </w:r>
      <w:r w:rsidRPr="006A2ECA">
        <w:rPr>
          <w:color w:val="0070C0"/>
          <w:sz w:val="18"/>
          <w:szCs w:val="18"/>
        </w:rPr>
        <w:br/>
        <w:t xml:space="preserve">Doelgroep: gezinnen, </w:t>
      </w:r>
      <w:proofErr w:type="spellStart"/>
      <w:r w:rsidRPr="006A2ECA">
        <w:rPr>
          <w:color w:val="0070C0"/>
          <w:sz w:val="18"/>
          <w:szCs w:val="18"/>
        </w:rPr>
        <w:t>picknickers</w:t>
      </w:r>
      <w:proofErr w:type="spellEnd"/>
      <w:r w:rsidRPr="006A2ECA">
        <w:rPr>
          <w:color w:val="0070C0"/>
          <w:sz w:val="18"/>
          <w:szCs w:val="18"/>
        </w:rPr>
        <w:t xml:space="preserve">, </w:t>
      </w:r>
      <w:proofErr w:type="spellStart"/>
      <w:r w:rsidRPr="006A2ECA">
        <w:rPr>
          <w:color w:val="0070C0"/>
          <w:sz w:val="18"/>
          <w:szCs w:val="18"/>
        </w:rPr>
        <w:t>foodies</w:t>
      </w:r>
      <w:proofErr w:type="spellEnd"/>
      <w:r w:rsidRPr="006A2ECA">
        <w:rPr>
          <w:color w:val="0070C0"/>
          <w:sz w:val="18"/>
          <w:szCs w:val="18"/>
        </w:rPr>
        <w:t>.</w:t>
      </w:r>
    </w:p>
    <w:p w14:paraId="2879FCC7" w14:textId="77777777" w:rsidR="006A2ECA" w:rsidRPr="006A2ECA" w:rsidRDefault="006A2ECA" w:rsidP="006A2ECA">
      <w:pPr>
        <w:numPr>
          <w:ilvl w:val="0"/>
          <w:numId w:val="48"/>
        </w:numPr>
        <w:tabs>
          <w:tab w:val="clear" w:pos="720"/>
          <w:tab w:val="num" w:pos="1428"/>
        </w:tabs>
        <w:ind w:left="1428"/>
        <w:rPr>
          <w:color w:val="0070C0"/>
          <w:sz w:val="18"/>
          <w:szCs w:val="18"/>
        </w:rPr>
      </w:pPr>
      <w:r w:rsidRPr="006A2ECA">
        <w:rPr>
          <w:color w:val="0070C0"/>
          <w:sz w:val="18"/>
          <w:szCs w:val="18"/>
        </w:rPr>
        <w:t>Winterse Speculaasrol (winter)</w:t>
      </w:r>
      <w:r w:rsidRPr="006A2ECA">
        <w:rPr>
          <w:color w:val="0070C0"/>
          <w:sz w:val="18"/>
          <w:szCs w:val="18"/>
        </w:rPr>
        <w:br/>
      </w:r>
      <w:r w:rsidRPr="006A2ECA">
        <w:rPr>
          <w:i/>
          <w:iCs/>
          <w:color w:val="0070C0"/>
          <w:sz w:val="18"/>
          <w:szCs w:val="18"/>
        </w:rPr>
        <w:t>Zachte deegrol gevuld met speculaaskruiden en amandelspijs.</w:t>
      </w:r>
      <w:r w:rsidRPr="006A2ECA">
        <w:rPr>
          <w:color w:val="0070C0"/>
          <w:sz w:val="18"/>
          <w:szCs w:val="18"/>
        </w:rPr>
        <w:br/>
        <w:t>Doelgroep: feestdagenkopers, gezinnen.</w:t>
      </w:r>
    </w:p>
    <w:p w14:paraId="6AE320D4" w14:textId="77777777" w:rsidR="006A2ECA" w:rsidRPr="006A2ECA" w:rsidRDefault="006A2ECA" w:rsidP="006A2ECA">
      <w:pPr>
        <w:ind w:left="708"/>
        <w:rPr>
          <w:color w:val="0070C0"/>
          <w:sz w:val="18"/>
          <w:szCs w:val="18"/>
        </w:rPr>
      </w:pPr>
      <w:r w:rsidRPr="006A2ECA">
        <w:rPr>
          <w:color w:val="0070C0"/>
          <w:sz w:val="18"/>
          <w:szCs w:val="18"/>
        </w:rPr>
        <w:t>Vernieuwend product</w:t>
      </w:r>
    </w:p>
    <w:p w14:paraId="266F4A3F" w14:textId="77777777" w:rsidR="006A2ECA" w:rsidRPr="006A2ECA" w:rsidRDefault="006A2ECA" w:rsidP="006A2ECA">
      <w:pPr>
        <w:numPr>
          <w:ilvl w:val="0"/>
          <w:numId w:val="49"/>
        </w:numPr>
        <w:tabs>
          <w:tab w:val="clear" w:pos="720"/>
          <w:tab w:val="num" w:pos="1428"/>
        </w:tabs>
        <w:ind w:left="1428"/>
        <w:rPr>
          <w:color w:val="0070C0"/>
          <w:sz w:val="18"/>
          <w:szCs w:val="18"/>
        </w:rPr>
      </w:pPr>
      <w:r w:rsidRPr="006A2ECA">
        <w:rPr>
          <w:color w:val="0070C0"/>
          <w:sz w:val="18"/>
          <w:szCs w:val="18"/>
        </w:rPr>
        <w:t>Lokaal Speltbrood “Regiokoren”</w:t>
      </w:r>
      <w:r w:rsidRPr="006A2ECA">
        <w:rPr>
          <w:color w:val="0070C0"/>
          <w:sz w:val="18"/>
          <w:szCs w:val="18"/>
        </w:rPr>
        <w:br/>
      </w:r>
      <w:r w:rsidRPr="006A2ECA">
        <w:rPr>
          <w:i/>
          <w:iCs/>
          <w:color w:val="0070C0"/>
          <w:sz w:val="18"/>
          <w:szCs w:val="18"/>
        </w:rPr>
        <w:t>Gemaakt met 100% lokaal geteelde spelt, licht verteerbaar en duurzaam.</w:t>
      </w:r>
      <w:r w:rsidRPr="006A2ECA">
        <w:rPr>
          <w:color w:val="0070C0"/>
          <w:sz w:val="18"/>
          <w:szCs w:val="18"/>
        </w:rPr>
        <w:br/>
        <w:t xml:space="preserve">Doelgroep: </w:t>
      </w:r>
      <w:proofErr w:type="spellStart"/>
      <w:r w:rsidRPr="006A2ECA">
        <w:rPr>
          <w:color w:val="0070C0"/>
          <w:sz w:val="18"/>
          <w:szCs w:val="18"/>
        </w:rPr>
        <w:t>eco</w:t>
      </w:r>
      <w:proofErr w:type="spellEnd"/>
      <w:r w:rsidRPr="006A2ECA">
        <w:rPr>
          <w:color w:val="0070C0"/>
          <w:sz w:val="18"/>
          <w:szCs w:val="18"/>
        </w:rPr>
        <w:t>-bewuste klanten, mensen met milde intoleranties, lokale supporters.</w:t>
      </w:r>
    </w:p>
    <w:p w14:paraId="168015A7" w14:textId="2BEA5A98" w:rsidR="006A2ECA" w:rsidRPr="006A2ECA" w:rsidRDefault="006A2ECA" w:rsidP="006A2ECA">
      <w:pPr>
        <w:ind w:left="708"/>
        <w:rPr>
          <w:color w:val="0070C0"/>
          <w:sz w:val="18"/>
          <w:szCs w:val="18"/>
        </w:rPr>
      </w:pPr>
    </w:p>
    <w:p w14:paraId="4ACB5513" w14:textId="64A16BE8" w:rsidR="006A2ECA" w:rsidRPr="006A2ECA" w:rsidRDefault="006A2ECA" w:rsidP="006A2ECA">
      <w:pPr>
        <w:ind w:left="708"/>
        <w:rPr>
          <w:color w:val="0070C0"/>
          <w:sz w:val="18"/>
          <w:szCs w:val="18"/>
        </w:rPr>
      </w:pPr>
      <w:r w:rsidRPr="006A2ECA">
        <w:rPr>
          <w:color w:val="0070C0"/>
          <w:sz w:val="18"/>
          <w:szCs w:val="18"/>
        </w:rPr>
        <w:t>Assortiment – Nieuwe Chocolateriezaak</w:t>
      </w:r>
    </w:p>
    <w:p w14:paraId="758B9696" w14:textId="77777777" w:rsidR="006A2ECA" w:rsidRPr="006A2ECA" w:rsidRDefault="006A2ECA" w:rsidP="006A2ECA">
      <w:pPr>
        <w:ind w:left="708"/>
        <w:rPr>
          <w:color w:val="0070C0"/>
          <w:sz w:val="18"/>
          <w:szCs w:val="18"/>
        </w:rPr>
      </w:pPr>
      <w:r w:rsidRPr="006A2ECA">
        <w:rPr>
          <w:color w:val="0070C0"/>
          <w:sz w:val="18"/>
          <w:szCs w:val="18"/>
        </w:rPr>
        <w:t>Vaste producten</w:t>
      </w:r>
    </w:p>
    <w:p w14:paraId="071CECC9" w14:textId="77777777" w:rsidR="006A2ECA" w:rsidRPr="006A2ECA" w:rsidRDefault="006A2ECA" w:rsidP="006A2ECA">
      <w:pPr>
        <w:numPr>
          <w:ilvl w:val="0"/>
          <w:numId w:val="50"/>
        </w:numPr>
        <w:tabs>
          <w:tab w:val="clear" w:pos="720"/>
          <w:tab w:val="num" w:pos="1428"/>
        </w:tabs>
        <w:ind w:left="1428"/>
        <w:rPr>
          <w:color w:val="0070C0"/>
          <w:sz w:val="18"/>
          <w:szCs w:val="18"/>
        </w:rPr>
      </w:pPr>
      <w:r w:rsidRPr="006A2ECA">
        <w:rPr>
          <w:color w:val="0070C0"/>
          <w:sz w:val="18"/>
          <w:szCs w:val="18"/>
        </w:rPr>
        <w:t xml:space="preserve">Cacao </w:t>
      </w:r>
      <w:proofErr w:type="spellStart"/>
      <w:r w:rsidRPr="006A2ECA">
        <w:rPr>
          <w:color w:val="0070C0"/>
          <w:sz w:val="18"/>
          <w:szCs w:val="18"/>
        </w:rPr>
        <w:t>Noir</w:t>
      </w:r>
      <w:proofErr w:type="spellEnd"/>
      <w:r w:rsidRPr="006A2ECA">
        <w:rPr>
          <w:color w:val="0070C0"/>
          <w:sz w:val="18"/>
          <w:szCs w:val="18"/>
        </w:rPr>
        <w:t xml:space="preserve"> Pralines</w:t>
      </w:r>
      <w:r w:rsidRPr="006A2ECA">
        <w:rPr>
          <w:color w:val="0070C0"/>
          <w:sz w:val="18"/>
          <w:szCs w:val="18"/>
        </w:rPr>
        <w:br/>
      </w:r>
      <w:r w:rsidRPr="006A2ECA">
        <w:rPr>
          <w:i/>
          <w:iCs/>
          <w:color w:val="0070C0"/>
          <w:sz w:val="18"/>
          <w:szCs w:val="18"/>
        </w:rPr>
        <w:t xml:space="preserve">Pure chocoladepralines met zachte </w:t>
      </w:r>
      <w:proofErr w:type="spellStart"/>
      <w:r w:rsidRPr="006A2ECA">
        <w:rPr>
          <w:i/>
          <w:iCs/>
          <w:color w:val="0070C0"/>
          <w:sz w:val="18"/>
          <w:szCs w:val="18"/>
        </w:rPr>
        <w:t>ganachevulling</w:t>
      </w:r>
      <w:proofErr w:type="spellEnd"/>
      <w:r w:rsidRPr="006A2ECA">
        <w:rPr>
          <w:i/>
          <w:iCs/>
          <w:color w:val="0070C0"/>
          <w:sz w:val="18"/>
          <w:szCs w:val="18"/>
        </w:rPr>
        <w:t>.</w:t>
      </w:r>
      <w:r w:rsidRPr="006A2ECA">
        <w:rPr>
          <w:color w:val="0070C0"/>
          <w:sz w:val="18"/>
          <w:szCs w:val="18"/>
        </w:rPr>
        <w:br/>
        <w:t>Doelgroep: liefhebbers van pure en intense smaken.</w:t>
      </w:r>
    </w:p>
    <w:p w14:paraId="7BB48AE5" w14:textId="77777777" w:rsidR="006A2ECA" w:rsidRPr="006A2ECA" w:rsidRDefault="006A2ECA" w:rsidP="006A2ECA">
      <w:pPr>
        <w:numPr>
          <w:ilvl w:val="0"/>
          <w:numId w:val="50"/>
        </w:numPr>
        <w:tabs>
          <w:tab w:val="clear" w:pos="720"/>
          <w:tab w:val="num" w:pos="1428"/>
        </w:tabs>
        <w:ind w:left="1428"/>
        <w:rPr>
          <w:color w:val="0070C0"/>
          <w:sz w:val="18"/>
          <w:szCs w:val="18"/>
        </w:rPr>
      </w:pPr>
      <w:r w:rsidRPr="006A2ECA">
        <w:rPr>
          <w:color w:val="0070C0"/>
          <w:sz w:val="18"/>
          <w:szCs w:val="18"/>
        </w:rPr>
        <w:t xml:space="preserve">Hazelnoot </w:t>
      </w:r>
      <w:proofErr w:type="spellStart"/>
      <w:r w:rsidRPr="006A2ECA">
        <w:rPr>
          <w:color w:val="0070C0"/>
          <w:sz w:val="18"/>
          <w:szCs w:val="18"/>
        </w:rPr>
        <w:t>Crunch</w:t>
      </w:r>
      <w:proofErr w:type="spellEnd"/>
      <w:r w:rsidRPr="006A2ECA">
        <w:rPr>
          <w:color w:val="0070C0"/>
          <w:sz w:val="18"/>
          <w:szCs w:val="18"/>
        </w:rPr>
        <w:t xml:space="preserve"> </w:t>
      </w:r>
      <w:proofErr w:type="spellStart"/>
      <w:r w:rsidRPr="006A2ECA">
        <w:rPr>
          <w:color w:val="0070C0"/>
          <w:sz w:val="18"/>
          <w:szCs w:val="18"/>
        </w:rPr>
        <w:t>Bites</w:t>
      </w:r>
      <w:proofErr w:type="spellEnd"/>
      <w:r w:rsidRPr="006A2ECA">
        <w:rPr>
          <w:color w:val="0070C0"/>
          <w:sz w:val="18"/>
          <w:szCs w:val="18"/>
        </w:rPr>
        <w:br/>
      </w:r>
      <w:r w:rsidRPr="006A2ECA">
        <w:rPr>
          <w:i/>
          <w:iCs/>
          <w:color w:val="0070C0"/>
          <w:sz w:val="18"/>
          <w:szCs w:val="18"/>
        </w:rPr>
        <w:t>Knapperige melkchocolade met geroosterde hazelnoten.</w:t>
      </w:r>
      <w:r w:rsidRPr="006A2ECA">
        <w:rPr>
          <w:color w:val="0070C0"/>
          <w:sz w:val="18"/>
          <w:szCs w:val="18"/>
        </w:rPr>
        <w:br/>
        <w:t>Doelgroep: gezinnen, snackliefhebbers.</w:t>
      </w:r>
    </w:p>
    <w:p w14:paraId="58417604" w14:textId="77777777" w:rsidR="006A2ECA" w:rsidRPr="006A2ECA" w:rsidRDefault="006A2ECA" w:rsidP="006A2ECA">
      <w:pPr>
        <w:numPr>
          <w:ilvl w:val="0"/>
          <w:numId w:val="50"/>
        </w:numPr>
        <w:tabs>
          <w:tab w:val="clear" w:pos="720"/>
          <w:tab w:val="num" w:pos="1428"/>
        </w:tabs>
        <w:ind w:left="1428"/>
        <w:rPr>
          <w:color w:val="0070C0"/>
          <w:sz w:val="18"/>
          <w:szCs w:val="18"/>
        </w:rPr>
      </w:pPr>
      <w:r w:rsidRPr="006A2ECA">
        <w:rPr>
          <w:color w:val="0070C0"/>
          <w:sz w:val="18"/>
          <w:szCs w:val="18"/>
        </w:rPr>
        <w:t xml:space="preserve">Zilte </w:t>
      </w:r>
      <w:proofErr w:type="spellStart"/>
      <w:r w:rsidRPr="006A2ECA">
        <w:rPr>
          <w:color w:val="0070C0"/>
          <w:sz w:val="18"/>
          <w:szCs w:val="18"/>
        </w:rPr>
        <w:t>Caramel</w:t>
      </w:r>
      <w:proofErr w:type="spellEnd"/>
      <w:r w:rsidRPr="006A2ECA">
        <w:rPr>
          <w:color w:val="0070C0"/>
          <w:sz w:val="18"/>
          <w:szCs w:val="18"/>
        </w:rPr>
        <w:t xml:space="preserve"> Bonbons</w:t>
      </w:r>
      <w:r w:rsidRPr="006A2ECA">
        <w:rPr>
          <w:color w:val="0070C0"/>
          <w:sz w:val="18"/>
          <w:szCs w:val="18"/>
        </w:rPr>
        <w:br/>
      </w:r>
      <w:r w:rsidRPr="006A2ECA">
        <w:rPr>
          <w:i/>
          <w:iCs/>
          <w:color w:val="0070C0"/>
          <w:sz w:val="18"/>
          <w:szCs w:val="18"/>
        </w:rPr>
        <w:t>Melkchocolade gevuld met karamel en een toets zeezout.</w:t>
      </w:r>
      <w:r w:rsidRPr="006A2ECA">
        <w:rPr>
          <w:color w:val="0070C0"/>
          <w:sz w:val="18"/>
          <w:szCs w:val="18"/>
        </w:rPr>
        <w:br/>
        <w:t>Doelgroep: jonge volwassenen, chocoladetrendvolgers.</w:t>
      </w:r>
    </w:p>
    <w:p w14:paraId="625956FC" w14:textId="77777777" w:rsidR="006A2ECA" w:rsidRPr="006A2ECA" w:rsidRDefault="006A2ECA" w:rsidP="006A2ECA">
      <w:pPr>
        <w:numPr>
          <w:ilvl w:val="0"/>
          <w:numId w:val="50"/>
        </w:numPr>
        <w:tabs>
          <w:tab w:val="clear" w:pos="720"/>
          <w:tab w:val="num" w:pos="1428"/>
        </w:tabs>
        <w:ind w:left="1428"/>
        <w:rPr>
          <w:color w:val="0070C0"/>
          <w:sz w:val="18"/>
          <w:szCs w:val="18"/>
        </w:rPr>
      </w:pPr>
      <w:r w:rsidRPr="006A2ECA">
        <w:rPr>
          <w:color w:val="0070C0"/>
          <w:sz w:val="18"/>
          <w:szCs w:val="18"/>
        </w:rPr>
        <w:t>Witte Truffel Sneeuwbal</w:t>
      </w:r>
      <w:r w:rsidRPr="006A2ECA">
        <w:rPr>
          <w:color w:val="0070C0"/>
          <w:sz w:val="18"/>
          <w:szCs w:val="18"/>
        </w:rPr>
        <w:br/>
      </w:r>
      <w:r w:rsidRPr="006A2ECA">
        <w:rPr>
          <w:i/>
          <w:iCs/>
          <w:color w:val="0070C0"/>
          <w:sz w:val="18"/>
          <w:szCs w:val="18"/>
        </w:rPr>
        <w:t>Witte chocolade truffel gerold in poedersuiker.</w:t>
      </w:r>
      <w:r w:rsidRPr="006A2ECA">
        <w:rPr>
          <w:color w:val="0070C0"/>
          <w:sz w:val="18"/>
          <w:szCs w:val="18"/>
        </w:rPr>
        <w:br/>
        <w:t>Doelgroep: zoetekauwen, feestkopers.</w:t>
      </w:r>
    </w:p>
    <w:p w14:paraId="186AF218" w14:textId="77777777" w:rsidR="006A2ECA" w:rsidRPr="006A2ECA" w:rsidRDefault="006A2ECA" w:rsidP="006A2ECA">
      <w:pPr>
        <w:numPr>
          <w:ilvl w:val="0"/>
          <w:numId w:val="50"/>
        </w:numPr>
        <w:tabs>
          <w:tab w:val="clear" w:pos="720"/>
          <w:tab w:val="num" w:pos="1428"/>
        </w:tabs>
        <w:ind w:left="1428"/>
        <w:rPr>
          <w:color w:val="0070C0"/>
          <w:sz w:val="18"/>
          <w:szCs w:val="18"/>
        </w:rPr>
      </w:pPr>
      <w:r w:rsidRPr="006A2ECA">
        <w:rPr>
          <w:color w:val="0070C0"/>
          <w:sz w:val="18"/>
          <w:szCs w:val="18"/>
        </w:rPr>
        <w:t>Choco-Sticks Deluxe</w:t>
      </w:r>
      <w:r w:rsidRPr="006A2ECA">
        <w:rPr>
          <w:color w:val="0070C0"/>
          <w:sz w:val="18"/>
          <w:szCs w:val="18"/>
        </w:rPr>
        <w:br/>
      </w:r>
      <w:r w:rsidRPr="006A2ECA">
        <w:rPr>
          <w:i/>
          <w:iCs/>
          <w:color w:val="0070C0"/>
          <w:sz w:val="18"/>
          <w:szCs w:val="18"/>
        </w:rPr>
        <w:t>Stokjes chocolade om warme melk in om te toveren tot chocolademelk.</w:t>
      </w:r>
      <w:r w:rsidRPr="006A2ECA">
        <w:rPr>
          <w:color w:val="0070C0"/>
          <w:sz w:val="18"/>
          <w:szCs w:val="18"/>
        </w:rPr>
        <w:br/>
        <w:t>Doelgroep: gezinnen, kinderen, cadeautjeskopers.</w:t>
      </w:r>
    </w:p>
    <w:p w14:paraId="59D62F73" w14:textId="77777777" w:rsidR="006A2ECA" w:rsidRPr="006A2ECA" w:rsidRDefault="006A2ECA" w:rsidP="006A2ECA">
      <w:pPr>
        <w:ind w:left="708"/>
        <w:rPr>
          <w:color w:val="0070C0"/>
          <w:sz w:val="18"/>
          <w:szCs w:val="18"/>
        </w:rPr>
      </w:pPr>
      <w:proofErr w:type="spellStart"/>
      <w:r w:rsidRPr="006A2ECA">
        <w:rPr>
          <w:color w:val="0070C0"/>
          <w:sz w:val="18"/>
          <w:szCs w:val="18"/>
        </w:rPr>
        <w:t>Seizoensproducten</w:t>
      </w:r>
      <w:proofErr w:type="spellEnd"/>
    </w:p>
    <w:p w14:paraId="08E7397B" w14:textId="77777777" w:rsidR="006A2ECA" w:rsidRPr="006A2ECA" w:rsidRDefault="006A2ECA" w:rsidP="006A2ECA">
      <w:pPr>
        <w:numPr>
          <w:ilvl w:val="0"/>
          <w:numId w:val="51"/>
        </w:numPr>
        <w:tabs>
          <w:tab w:val="clear" w:pos="720"/>
          <w:tab w:val="num" w:pos="1428"/>
        </w:tabs>
        <w:ind w:left="1428"/>
        <w:rPr>
          <w:color w:val="0070C0"/>
          <w:sz w:val="18"/>
          <w:szCs w:val="18"/>
        </w:rPr>
      </w:pPr>
      <w:proofErr w:type="spellStart"/>
      <w:r w:rsidRPr="006A2ECA">
        <w:rPr>
          <w:color w:val="0070C0"/>
          <w:sz w:val="18"/>
          <w:szCs w:val="18"/>
        </w:rPr>
        <w:t>Lente-Bloesem</w:t>
      </w:r>
      <w:proofErr w:type="spellEnd"/>
      <w:r w:rsidRPr="006A2ECA">
        <w:rPr>
          <w:color w:val="0070C0"/>
          <w:sz w:val="18"/>
          <w:szCs w:val="18"/>
        </w:rPr>
        <w:t xml:space="preserve"> Tablet (lente)</w:t>
      </w:r>
      <w:r w:rsidRPr="006A2ECA">
        <w:rPr>
          <w:color w:val="0070C0"/>
          <w:sz w:val="18"/>
          <w:szCs w:val="18"/>
        </w:rPr>
        <w:br/>
      </w:r>
      <w:r w:rsidRPr="006A2ECA">
        <w:rPr>
          <w:i/>
          <w:iCs/>
          <w:color w:val="0070C0"/>
          <w:sz w:val="18"/>
          <w:szCs w:val="18"/>
        </w:rPr>
        <w:t xml:space="preserve">Witte chocolade met </w:t>
      </w:r>
      <w:proofErr w:type="spellStart"/>
      <w:r w:rsidRPr="006A2ECA">
        <w:rPr>
          <w:i/>
          <w:iCs/>
          <w:color w:val="0070C0"/>
          <w:sz w:val="18"/>
          <w:szCs w:val="18"/>
        </w:rPr>
        <w:t>citrushints</w:t>
      </w:r>
      <w:proofErr w:type="spellEnd"/>
      <w:r w:rsidRPr="006A2ECA">
        <w:rPr>
          <w:i/>
          <w:iCs/>
          <w:color w:val="0070C0"/>
          <w:sz w:val="18"/>
          <w:szCs w:val="18"/>
        </w:rPr>
        <w:t xml:space="preserve"> en eetbare bloemblaadjes.</w:t>
      </w:r>
      <w:r w:rsidRPr="006A2ECA">
        <w:rPr>
          <w:color w:val="0070C0"/>
          <w:sz w:val="18"/>
          <w:szCs w:val="18"/>
        </w:rPr>
        <w:br/>
        <w:t xml:space="preserve">Doelgroep: </w:t>
      </w:r>
      <w:proofErr w:type="spellStart"/>
      <w:r w:rsidRPr="006A2ECA">
        <w:rPr>
          <w:color w:val="0070C0"/>
          <w:sz w:val="18"/>
          <w:szCs w:val="18"/>
        </w:rPr>
        <w:t>foodies</w:t>
      </w:r>
      <w:proofErr w:type="spellEnd"/>
      <w:r w:rsidRPr="006A2ECA">
        <w:rPr>
          <w:color w:val="0070C0"/>
          <w:sz w:val="18"/>
          <w:szCs w:val="18"/>
        </w:rPr>
        <w:t>, cadeaukopers.</w:t>
      </w:r>
    </w:p>
    <w:p w14:paraId="2994C9F9" w14:textId="77777777" w:rsidR="006A2ECA" w:rsidRPr="006A2ECA" w:rsidRDefault="006A2ECA" w:rsidP="006A2ECA">
      <w:pPr>
        <w:numPr>
          <w:ilvl w:val="0"/>
          <w:numId w:val="51"/>
        </w:numPr>
        <w:tabs>
          <w:tab w:val="clear" w:pos="720"/>
          <w:tab w:val="num" w:pos="1428"/>
        </w:tabs>
        <w:ind w:left="1428"/>
        <w:rPr>
          <w:color w:val="0070C0"/>
          <w:sz w:val="18"/>
          <w:szCs w:val="18"/>
        </w:rPr>
      </w:pPr>
      <w:r w:rsidRPr="006A2ECA">
        <w:rPr>
          <w:color w:val="0070C0"/>
          <w:sz w:val="18"/>
          <w:szCs w:val="18"/>
        </w:rPr>
        <w:t>Herfstkastanje Pralines (herfst)</w:t>
      </w:r>
      <w:r w:rsidRPr="006A2ECA">
        <w:rPr>
          <w:color w:val="0070C0"/>
          <w:sz w:val="18"/>
          <w:szCs w:val="18"/>
        </w:rPr>
        <w:br/>
      </w:r>
      <w:r w:rsidRPr="006A2ECA">
        <w:rPr>
          <w:i/>
          <w:iCs/>
          <w:color w:val="0070C0"/>
          <w:sz w:val="18"/>
          <w:szCs w:val="18"/>
        </w:rPr>
        <w:t xml:space="preserve">Melkchocolade gevuld met </w:t>
      </w:r>
      <w:proofErr w:type="spellStart"/>
      <w:r w:rsidRPr="006A2ECA">
        <w:rPr>
          <w:i/>
          <w:iCs/>
          <w:color w:val="0070C0"/>
          <w:sz w:val="18"/>
          <w:szCs w:val="18"/>
        </w:rPr>
        <w:t>kastanjepuree</w:t>
      </w:r>
      <w:proofErr w:type="spellEnd"/>
      <w:r w:rsidRPr="006A2ECA">
        <w:rPr>
          <w:i/>
          <w:iCs/>
          <w:color w:val="0070C0"/>
          <w:sz w:val="18"/>
          <w:szCs w:val="18"/>
        </w:rPr>
        <w:t xml:space="preserve"> en een vleugje kruidigheid.</w:t>
      </w:r>
      <w:r w:rsidRPr="006A2ECA">
        <w:rPr>
          <w:color w:val="0070C0"/>
          <w:sz w:val="18"/>
          <w:szCs w:val="18"/>
        </w:rPr>
        <w:br/>
        <w:t xml:space="preserve">Doelgroep: </w:t>
      </w:r>
      <w:proofErr w:type="spellStart"/>
      <w:r w:rsidRPr="006A2ECA">
        <w:rPr>
          <w:color w:val="0070C0"/>
          <w:sz w:val="18"/>
          <w:szCs w:val="18"/>
        </w:rPr>
        <w:t>seizoenskopers</w:t>
      </w:r>
      <w:proofErr w:type="spellEnd"/>
      <w:r w:rsidRPr="006A2ECA">
        <w:rPr>
          <w:color w:val="0070C0"/>
          <w:sz w:val="18"/>
          <w:szCs w:val="18"/>
        </w:rPr>
        <w:t>, fijnproevers.</w:t>
      </w:r>
    </w:p>
    <w:p w14:paraId="4C152854" w14:textId="77777777" w:rsidR="006A2ECA" w:rsidRPr="006A2ECA" w:rsidRDefault="006A2ECA" w:rsidP="006A2ECA">
      <w:pPr>
        <w:ind w:left="708"/>
        <w:rPr>
          <w:color w:val="0070C0"/>
          <w:sz w:val="18"/>
          <w:szCs w:val="18"/>
        </w:rPr>
      </w:pPr>
      <w:r w:rsidRPr="006A2ECA">
        <w:rPr>
          <w:color w:val="0070C0"/>
          <w:sz w:val="18"/>
          <w:szCs w:val="18"/>
        </w:rPr>
        <w:t>Vernieuwend product</w:t>
      </w:r>
    </w:p>
    <w:p w14:paraId="62B8F44F" w14:textId="77777777" w:rsidR="006A2ECA" w:rsidRPr="006A2ECA" w:rsidRDefault="006A2ECA" w:rsidP="006A2ECA">
      <w:pPr>
        <w:numPr>
          <w:ilvl w:val="0"/>
          <w:numId w:val="52"/>
        </w:numPr>
        <w:tabs>
          <w:tab w:val="clear" w:pos="720"/>
          <w:tab w:val="num" w:pos="1428"/>
        </w:tabs>
        <w:ind w:left="1428"/>
        <w:rPr>
          <w:color w:val="0070C0"/>
          <w:sz w:val="18"/>
          <w:szCs w:val="18"/>
        </w:rPr>
      </w:pPr>
      <w:r w:rsidRPr="006A2ECA">
        <w:rPr>
          <w:color w:val="0070C0"/>
          <w:sz w:val="18"/>
          <w:szCs w:val="18"/>
        </w:rPr>
        <w:lastRenderedPageBreak/>
        <w:t xml:space="preserve">Duurzame </w:t>
      </w:r>
      <w:proofErr w:type="spellStart"/>
      <w:r w:rsidRPr="006A2ECA">
        <w:rPr>
          <w:color w:val="0070C0"/>
          <w:sz w:val="18"/>
          <w:szCs w:val="18"/>
        </w:rPr>
        <w:t>Bean</w:t>
      </w:r>
      <w:proofErr w:type="spellEnd"/>
      <w:r w:rsidRPr="006A2ECA">
        <w:rPr>
          <w:color w:val="0070C0"/>
          <w:sz w:val="18"/>
          <w:szCs w:val="18"/>
        </w:rPr>
        <w:t>-</w:t>
      </w:r>
      <w:proofErr w:type="spellStart"/>
      <w:r w:rsidRPr="006A2ECA">
        <w:rPr>
          <w:color w:val="0070C0"/>
          <w:sz w:val="18"/>
          <w:szCs w:val="18"/>
        </w:rPr>
        <w:t>to</w:t>
      </w:r>
      <w:proofErr w:type="spellEnd"/>
      <w:r w:rsidRPr="006A2ECA">
        <w:rPr>
          <w:color w:val="0070C0"/>
          <w:sz w:val="18"/>
          <w:szCs w:val="18"/>
        </w:rPr>
        <w:t>-Bar “</w:t>
      </w:r>
      <w:proofErr w:type="spellStart"/>
      <w:r w:rsidRPr="006A2ECA">
        <w:rPr>
          <w:color w:val="0070C0"/>
          <w:sz w:val="18"/>
          <w:szCs w:val="18"/>
        </w:rPr>
        <w:t>Local</w:t>
      </w:r>
      <w:proofErr w:type="spellEnd"/>
      <w:r w:rsidRPr="006A2ECA">
        <w:rPr>
          <w:color w:val="0070C0"/>
          <w:sz w:val="18"/>
          <w:szCs w:val="18"/>
        </w:rPr>
        <w:t xml:space="preserve"> </w:t>
      </w:r>
      <w:proofErr w:type="spellStart"/>
      <w:r w:rsidRPr="006A2ECA">
        <w:rPr>
          <w:color w:val="0070C0"/>
          <w:sz w:val="18"/>
          <w:szCs w:val="18"/>
        </w:rPr>
        <w:t>Origin</w:t>
      </w:r>
      <w:proofErr w:type="spellEnd"/>
      <w:r w:rsidRPr="006A2ECA">
        <w:rPr>
          <w:color w:val="0070C0"/>
          <w:sz w:val="18"/>
          <w:szCs w:val="18"/>
        </w:rPr>
        <w:t>”</w:t>
      </w:r>
      <w:r w:rsidRPr="006A2ECA">
        <w:rPr>
          <w:color w:val="0070C0"/>
          <w:sz w:val="18"/>
          <w:szCs w:val="18"/>
        </w:rPr>
        <w:br/>
      </w:r>
      <w:r w:rsidRPr="006A2ECA">
        <w:rPr>
          <w:i/>
          <w:iCs/>
          <w:color w:val="0070C0"/>
          <w:sz w:val="18"/>
          <w:szCs w:val="18"/>
        </w:rPr>
        <w:t xml:space="preserve">Chocolade gemaakt van </w:t>
      </w:r>
      <w:proofErr w:type="spellStart"/>
      <w:r w:rsidRPr="006A2ECA">
        <w:rPr>
          <w:i/>
          <w:iCs/>
          <w:color w:val="0070C0"/>
          <w:sz w:val="18"/>
          <w:szCs w:val="18"/>
        </w:rPr>
        <w:t>fairtrade</w:t>
      </w:r>
      <w:proofErr w:type="spellEnd"/>
      <w:r w:rsidRPr="006A2ECA">
        <w:rPr>
          <w:i/>
          <w:iCs/>
          <w:color w:val="0070C0"/>
          <w:sz w:val="18"/>
          <w:szCs w:val="18"/>
        </w:rPr>
        <w:t xml:space="preserve"> cacao én lokaal geproduceerde zuivel, rechtstreeks verwerkt in eigen atelier.</w:t>
      </w:r>
      <w:r w:rsidRPr="006A2ECA">
        <w:rPr>
          <w:color w:val="0070C0"/>
          <w:sz w:val="18"/>
          <w:szCs w:val="18"/>
        </w:rPr>
        <w:br/>
        <w:t>Doelgroep: bewuste consumenten, duurzaamheidsfans, premium segment.</w:t>
      </w:r>
    </w:p>
    <w:p w14:paraId="773DBF4C" w14:textId="77777777" w:rsidR="006A2ECA" w:rsidRDefault="006A2ECA" w:rsidP="00517E53">
      <w:pPr>
        <w:rPr>
          <w:b/>
          <w:bCs/>
          <w:color w:val="0070C0"/>
        </w:rPr>
      </w:pPr>
    </w:p>
    <w:p w14:paraId="3B37179E" w14:textId="468B73D4" w:rsidR="00517E53" w:rsidRPr="00517E53" w:rsidRDefault="006A2ECA" w:rsidP="00517E53">
      <w:pPr>
        <w:rPr>
          <w:color w:val="0070C0"/>
        </w:rPr>
      </w:pPr>
      <w:r>
        <w:rPr>
          <w:b/>
          <w:bCs/>
          <w:color w:val="0070C0"/>
        </w:rPr>
        <w:t>Andere m</w:t>
      </w:r>
      <w:r w:rsidR="00517E53" w:rsidRPr="00517E53">
        <w:rPr>
          <w:b/>
          <w:bCs/>
          <w:color w:val="0070C0"/>
        </w:rPr>
        <w:t>ogelijke antwoorden:</w:t>
      </w:r>
    </w:p>
    <w:p w14:paraId="4B91E6CF" w14:textId="77777777" w:rsidR="00517E53" w:rsidRPr="006A2ECA" w:rsidRDefault="00517E53" w:rsidP="006A2ECA">
      <w:pPr>
        <w:pStyle w:val="Lijstalinea"/>
        <w:numPr>
          <w:ilvl w:val="0"/>
          <w:numId w:val="53"/>
        </w:numPr>
        <w:rPr>
          <w:color w:val="0070C0"/>
        </w:rPr>
      </w:pPr>
      <w:r w:rsidRPr="006A2ECA">
        <w:rPr>
          <w:b/>
          <w:bCs/>
          <w:color w:val="0070C0"/>
        </w:rPr>
        <w:t>Vaste producten:</w:t>
      </w:r>
      <w:r w:rsidRPr="006A2ECA">
        <w:rPr>
          <w:color w:val="0070C0"/>
        </w:rPr>
        <w:t xml:space="preserve"> wit brood, koffiekoek, chocoladekoek, pistolet, pralines.</w:t>
      </w:r>
    </w:p>
    <w:p w14:paraId="375067F2" w14:textId="77777777" w:rsidR="00517E53" w:rsidRPr="006A2ECA" w:rsidRDefault="00517E53" w:rsidP="006A2ECA">
      <w:pPr>
        <w:pStyle w:val="Lijstalinea"/>
        <w:numPr>
          <w:ilvl w:val="0"/>
          <w:numId w:val="53"/>
        </w:numPr>
        <w:rPr>
          <w:color w:val="0070C0"/>
        </w:rPr>
      </w:pPr>
      <w:proofErr w:type="spellStart"/>
      <w:r w:rsidRPr="006A2ECA">
        <w:rPr>
          <w:b/>
          <w:bCs/>
          <w:color w:val="0070C0"/>
        </w:rPr>
        <w:t>Seizoensproducten</w:t>
      </w:r>
      <w:proofErr w:type="spellEnd"/>
      <w:r w:rsidRPr="006A2ECA">
        <w:rPr>
          <w:b/>
          <w:bCs/>
          <w:color w:val="0070C0"/>
        </w:rPr>
        <w:t>:</w:t>
      </w:r>
      <w:r w:rsidRPr="006A2ECA">
        <w:rPr>
          <w:color w:val="0070C0"/>
        </w:rPr>
        <w:t xml:space="preserve"> paaschocolade, kerstgebak.</w:t>
      </w:r>
    </w:p>
    <w:p w14:paraId="22B0731A" w14:textId="27846F7D" w:rsidR="006A2ECA" w:rsidRPr="006A2ECA" w:rsidRDefault="00517E53" w:rsidP="006A2ECA">
      <w:pPr>
        <w:pStyle w:val="Lijstalinea"/>
        <w:numPr>
          <w:ilvl w:val="0"/>
          <w:numId w:val="53"/>
        </w:numPr>
        <w:rPr>
          <w:color w:val="0070C0"/>
        </w:rPr>
      </w:pPr>
      <w:r w:rsidRPr="006A2ECA">
        <w:rPr>
          <w:b/>
          <w:bCs/>
          <w:color w:val="0070C0"/>
        </w:rPr>
        <w:t>Innovatief:</w:t>
      </w:r>
      <w:r w:rsidRPr="006A2ECA">
        <w:rPr>
          <w:color w:val="0070C0"/>
        </w:rPr>
        <w:t xml:space="preserve"> </w:t>
      </w:r>
      <w:proofErr w:type="spellStart"/>
      <w:r w:rsidRPr="006A2ECA">
        <w:rPr>
          <w:color w:val="0070C0"/>
        </w:rPr>
        <w:t>vegan</w:t>
      </w:r>
      <w:proofErr w:type="spellEnd"/>
      <w:r w:rsidRPr="006A2ECA">
        <w:rPr>
          <w:color w:val="0070C0"/>
        </w:rPr>
        <w:t xml:space="preserve"> </w:t>
      </w:r>
      <w:proofErr w:type="spellStart"/>
      <w:r w:rsidRPr="006A2ECA">
        <w:rPr>
          <w:color w:val="0070C0"/>
        </w:rPr>
        <w:t>brownie</w:t>
      </w:r>
      <w:proofErr w:type="spellEnd"/>
      <w:r w:rsidRPr="006A2ECA">
        <w:rPr>
          <w:color w:val="0070C0"/>
        </w:rPr>
        <w:t xml:space="preserve">, glutenvrij brood, lokale </w:t>
      </w:r>
      <w:proofErr w:type="spellStart"/>
      <w:r w:rsidRPr="006A2ECA">
        <w:rPr>
          <w:color w:val="0070C0"/>
        </w:rPr>
        <w:t>fairtrade</w:t>
      </w:r>
      <w:proofErr w:type="spellEnd"/>
      <w:r w:rsidRPr="006A2ECA">
        <w:rPr>
          <w:color w:val="0070C0"/>
        </w:rPr>
        <w:t xml:space="preserve"> chocolade.</w:t>
      </w:r>
      <w:r w:rsidRPr="006A2ECA">
        <w:rPr>
          <w:color w:val="0070C0"/>
        </w:rPr>
        <w:br/>
      </w:r>
    </w:p>
    <w:p w14:paraId="663C6B29" w14:textId="1FB58D62" w:rsidR="00517E53" w:rsidRPr="00517E53" w:rsidRDefault="00517E53" w:rsidP="00517E53">
      <w:pPr>
        <w:rPr>
          <w:color w:val="0070C0"/>
        </w:rPr>
      </w:pPr>
    </w:p>
    <w:p w14:paraId="36E7DF02" w14:textId="77777777" w:rsidR="00517E53" w:rsidRDefault="00517E53" w:rsidP="00517E53">
      <w:pPr>
        <w:rPr>
          <w:b/>
          <w:bCs/>
          <w:color w:val="0070C0"/>
        </w:rPr>
      </w:pPr>
      <w:r w:rsidRPr="00517E53">
        <w:rPr>
          <w:b/>
          <w:bCs/>
          <w:color w:val="0070C0"/>
        </w:rPr>
        <w:t>Oefening 6 – Casus personeel</w:t>
      </w:r>
    </w:p>
    <w:p w14:paraId="0053DA81" w14:textId="77777777" w:rsidR="00BE2A5F" w:rsidRPr="00BE2A5F" w:rsidRDefault="00BE2A5F" w:rsidP="00BE2A5F">
      <w:pPr>
        <w:rPr>
          <w:color w:val="0070C0"/>
          <w:sz w:val="18"/>
          <w:szCs w:val="18"/>
        </w:rPr>
      </w:pPr>
      <w:r w:rsidRPr="00BE2A5F">
        <w:rPr>
          <w:color w:val="0070C0"/>
          <w:sz w:val="18"/>
          <w:szCs w:val="18"/>
        </w:rPr>
        <w:t>Voordelen en risico’s per optie</w:t>
      </w:r>
    </w:p>
    <w:p w14:paraId="2BF22B95" w14:textId="77777777" w:rsidR="00BE2A5F" w:rsidRPr="00BE2A5F" w:rsidRDefault="00BE2A5F" w:rsidP="00BE2A5F">
      <w:pPr>
        <w:ind w:left="708"/>
        <w:rPr>
          <w:color w:val="0070C0"/>
          <w:sz w:val="18"/>
          <w:szCs w:val="18"/>
        </w:rPr>
      </w:pPr>
      <w:r w:rsidRPr="00BE2A5F">
        <w:rPr>
          <w:color w:val="0070C0"/>
          <w:sz w:val="18"/>
          <w:szCs w:val="18"/>
        </w:rPr>
        <w:t>1. Een vaste medewerker aannemen</w:t>
      </w:r>
    </w:p>
    <w:p w14:paraId="047EB242" w14:textId="77777777" w:rsidR="00BE2A5F" w:rsidRPr="00BE2A5F" w:rsidRDefault="00BE2A5F" w:rsidP="00BE2A5F">
      <w:pPr>
        <w:ind w:left="708"/>
        <w:rPr>
          <w:color w:val="0070C0"/>
          <w:sz w:val="18"/>
          <w:szCs w:val="18"/>
        </w:rPr>
      </w:pPr>
      <w:r w:rsidRPr="00BE2A5F">
        <w:rPr>
          <w:color w:val="0070C0"/>
          <w:sz w:val="18"/>
          <w:szCs w:val="18"/>
        </w:rPr>
        <w:t>Voordelen: continuïteit, betrouwbaarheid, vaste kracht die volledig wordt ingewerkt, meer verantwoordelijkheid mogelijk.</w:t>
      </w:r>
      <w:r w:rsidRPr="00BE2A5F">
        <w:rPr>
          <w:color w:val="0070C0"/>
          <w:sz w:val="18"/>
          <w:szCs w:val="18"/>
        </w:rPr>
        <w:br/>
        <w:t>Risico’s: hoge loonkosten, complexere administratie, minder flexibiliteit, risico bij minder drukke periodes.</w:t>
      </w:r>
    </w:p>
    <w:p w14:paraId="0B8941C1" w14:textId="77777777" w:rsidR="00BE2A5F" w:rsidRPr="00BE2A5F" w:rsidRDefault="00BE2A5F" w:rsidP="00BE2A5F">
      <w:pPr>
        <w:ind w:left="708"/>
        <w:rPr>
          <w:color w:val="0070C0"/>
          <w:sz w:val="18"/>
          <w:szCs w:val="18"/>
        </w:rPr>
      </w:pPr>
      <w:r w:rsidRPr="00BE2A5F">
        <w:rPr>
          <w:color w:val="0070C0"/>
          <w:sz w:val="18"/>
          <w:szCs w:val="18"/>
        </w:rPr>
        <w:t>2. Werken met flexi-jobbers</w:t>
      </w:r>
    </w:p>
    <w:p w14:paraId="2BAC504C" w14:textId="77777777" w:rsidR="00BE2A5F" w:rsidRPr="00BE2A5F" w:rsidRDefault="00BE2A5F" w:rsidP="00BE2A5F">
      <w:pPr>
        <w:ind w:left="708"/>
        <w:rPr>
          <w:color w:val="0070C0"/>
          <w:sz w:val="18"/>
          <w:szCs w:val="18"/>
        </w:rPr>
      </w:pPr>
      <w:r w:rsidRPr="00BE2A5F">
        <w:rPr>
          <w:color w:val="0070C0"/>
          <w:sz w:val="18"/>
          <w:szCs w:val="18"/>
        </w:rPr>
        <w:t>Voordelen: flexibel, goedkoper dan vaste medewerkers, ideaal voor piekmomenten in weekends, weinig risico voor de werkgever.</w:t>
      </w:r>
      <w:r w:rsidRPr="00BE2A5F">
        <w:rPr>
          <w:color w:val="0070C0"/>
          <w:sz w:val="18"/>
          <w:szCs w:val="18"/>
        </w:rPr>
        <w:br/>
        <w:t>Risico’s: beperkte beschikbaarheid, minder ervaring of binding met de zaak, hogere nood aan begeleiding.</w:t>
      </w:r>
    </w:p>
    <w:p w14:paraId="0C913C85" w14:textId="77777777" w:rsidR="00BE2A5F" w:rsidRPr="00BE2A5F" w:rsidRDefault="00BE2A5F" w:rsidP="00BE2A5F">
      <w:pPr>
        <w:ind w:left="708"/>
        <w:rPr>
          <w:color w:val="0070C0"/>
          <w:sz w:val="18"/>
          <w:szCs w:val="18"/>
        </w:rPr>
      </w:pPr>
      <w:r w:rsidRPr="00BE2A5F">
        <w:rPr>
          <w:color w:val="0070C0"/>
          <w:sz w:val="18"/>
          <w:szCs w:val="18"/>
        </w:rPr>
        <w:t>3. Samenwerken met een zelfstandige collega</w:t>
      </w:r>
    </w:p>
    <w:p w14:paraId="3ACB63AD" w14:textId="77777777" w:rsidR="00BE2A5F" w:rsidRPr="00BE2A5F" w:rsidRDefault="00BE2A5F" w:rsidP="00BE2A5F">
      <w:pPr>
        <w:ind w:left="708"/>
        <w:rPr>
          <w:color w:val="0070C0"/>
          <w:sz w:val="18"/>
          <w:szCs w:val="18"/>
        </w:rPr>
      </w:pPr>
      <w:r w:rsidRPr="00BE2A5F">
        <w:rPr>
          <w:color w:val="0070C0"/>
          <w:sz w:val="18"/>
          <w:szCs w:val="18"/>
        </w:rPr>
        <w:t>Voordelen: zeer flexibel, geen werkgeverskosten, professionele en ervaren ondersteuning.</w:t>
      </w:r>
      <w:r w:rsidRPr="00BE2A5F">
        <w:rPr>
          <w:color w:val="0070C0"/>
          <w:sz w:val="18"/>
          <w:szCs w:val="18"/>
        </w:rPr>
        <w:br/>
        <w:t xml:space="preserve">Risico’s: hogere </w:t>
      </w:r>
      <w:proofErr w:type="spellStart"/>
      <w:r w:rsidRPr="00BE2A5F">
        <w:rPr>
          <w:color w:val="0070C0"/>
          <w:sz w:val="18"/>
          <w:szCs w:val="18"/>
        </w:rPr>
        <w:t>uurprijs</w:t>
      </w:r>
      <w:proofErr w:type="spellEnd"/>
      <w:r w:rsidRPr="00BE2A5F">
        <w:rPr>
          <w:color w:val="0070C0"/>
          <w:sz w:val="18"/>
          <w:szCs w:val="18"/>
        </w:rPr>
        <w:t>, minder controle over planning, afhankelijkheid van agenda’s van zelfstandigen.</w:t>
      </w:r>
    </w:p>
    <w:p w14:paraId="69EFC905" w14:textId="2DF50905" w:rsidR="00BE2A5F" w:rsidRPr="00BE2A5F" w:rsidRDefault="00BE2A5F" w:rsidP="00BE2A5F">
      <w:pPr>
        <w:rPr>
          <w:color w:val="0070C0"/>
          <w:sz w:val="18"/>
          <w:szCs w:val="18"/>
        </w:rPr>
      </w:pPr>
      <w:r w:rsidRPr="00BE2A5F">
        <w:rPr>
          <w:color w:val="0070C0"/>
          <w:sz w:val="18"/>
          <w:szCs w:val="18"/>
        </w:rPr>
        <w:t xml:space="preserve">Conclusie </w:t>
      </w:r>
    </w:p>
    <w:p w14:paraId="2EFFAD31" w14:textId="77777777" w:rsidR="00BE2A5F" w:rsidRPr="00BE2A5F" w:rsidRDefault="00BE2A5F" w:rsidP="00BE2A5F">
      <w:pPr>
        <w:ind w:left="708"/>
        <w:rPr>
          <w:color w:val="0070C0"/>
          <w:sz w:val="18"/>
          <w:szCs w:val="18"/>
        </w:rPr>
      </w:pPr>
      <w:r w:rsidRPr="00BE2A5F">
        <w:rPr>
          <w:color w:val="0070C0"/>
          <w:sz w:val="18"/>
          <w:szCs w:val="18"/>
        </w:rPr>
        <w:t>Gezien de snelle groei en de nood vooral in het weekend lijkt flexibiliteit het belangrijkst. Flexi-jobbers bieden hiervoor een ideale balans tussen kost, inzetbaarheid en laag risico. Ze maken het mogelijk om piekuren op te vangen zonder zware vaste lasten. Een zelfstandige collega is nuttig, maar duurder en minder voorspelbaar. Daarom zou ik kiezen voor flexi-jobbers om de weekenddrukte op te vangen.</w:t>
      </w:r>
    </w:p>
    <w:tbl>
      <w:tblPr>
        <w:tblStyle w:val="Rastertabel1licht-Accent1"/>
        <w:tblW w:w="0" w:type="auto"/>
        <w:tblLook w:val="04A0" w:firstRow="1" w:lastRow="0" w:firstColumn="1" w:lastColumn="0" w:noHBand="0" w:noVBand="1"/>
      </w:tblPr>
      <w:tblGrid>
        <w:gridCol w:w="2413"/>
        <w:gridCol w:w="2832"/>
        <w:gridCol w:w="3604"/>
      </w:tblGrid>
      <w:tr w:rsidR="00517E53" w:rsidRPr="00517E53" w14:paraId="15F9913F" w14:textId="77777777" w:rsidTr="00BE2A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8679A1" w14:textId="77777777" w:rsidR="00517E53" w:rsidRPr="00517E53" w:rsidRDefault="00517E53" w:rsidP="00517E53">
            <w:pPr>
              <w:rPr>
                <w:b w:val="0"/>
                <w:bCs w:val="0"/>
                <w:color w:val="0070C0"/>
              </w:rPr>
            </w:pPr>
            <w:r w:rsidRPr="00517E53">
              <w:rPr>
                <w:color w:val="0070C0"/>
              </w:rPr>
              <w:t>Optie</w:t>
            </w:r>
          </w:p>
        </w:tc>
        <w:tc>
          <w:tcPr>
            <w:tcW w:w="0" w:type="auto"/>
            <w:hideMark/>
          </w:tcPr>
          <w:p w14:paraId="57F4C3DE" w14:textId="77777777" w:rsidR="00517E53" w:rsidRPr="00517E53" w:rsidRDefault="00517E53" w:rsidP="00517E53">
            <w:pPr>
              <w:cnfStyle w:val="100000000000" w:firstRow="1" w:lastRow="0" w:firstColumn="0" w:lastColumn="0" w:oddVBand="0" w:evenVBand="0" w:oddHBand="0" w:evenHBand="0" w:firstRowFirstColumn="0" w:firstRowLastColumn="0" w:lastRowFirstColumn="0" w:lastRowLastColumn="0"/>
              <w:rPr>
                <w:b w:val="0"/>
                <w:bCs w:val="0"/>
                <w:color w:val="0070C0"/>
              </w:rPr>
            </w:pPr>
            <w:r w:rsidRPr="00517E53">
              <w:rPr>
                <w:color w:val="0070C0"/>
              </w:rPr>
              <w:t>Voordeel</w:t>
            </w:r>
          </w:p>
        </w:tc>
        <w:tc>
          <w:tcPr>
            <w:tcW w:w="0" w:type="auto"/>
            <w:hideMark/>
          </w:tcPr>
          <w:p w14:paraId="640B0632" w14:textId="77777777" w:rsidR="00517E53" w:rsidRPr="00517E53" w:rsidRDefault="00517E53" w:rsidP="00517E53">
            <w:pPr>
              <w:cnfStyle w:val="100000000000" w:firstRow="1" w:lastRow="0" w:firstColumn="0" w:lastColumn="0" w:oddVBand="0" w:evenVBand="0" w:oddHBand="0" w:evenHBand="0" w:firstRowFirstColumn="0" w:firstRowLastColumn="0" w:lastRowFirstColumn="0" w:lastRowLastColumn="0"/>
              <w:rPr>
                <w:b w:val="0"/>
                <w:bCs w:val="0"/>
                <w:color w:val="0070C0"/>
              </w:rPr>
            </w:pPr>
            <w:r w:rsidRPr="00517E53">
              <w:rPr>
                <w:color w:val="0070C0"/>
              </w:rPr>
              <w:t>Nadeel</w:t>
            </w:r>
          </w:p>
        </w:tc>
      </w:tr>
      <w:tr w:rsidR="00517E53" w:rsidRPr="00517E53" w14:paraId="30D34E04" w14:textId="77777777" w:rsidTr="00BE2A5F">
        <w:tc>
          <w:tcPr>
            <w:cnfStyle w:val="001000000000" w:firstRow="0" w:lastRow="0" w:firstColumn="1" w:lastColumn="0" w:oddVBand="0" w:evenVBand="0" w:oddHBand="0" w:evenHBand="0" w:firstRowFirstColumn="0" w:firstRowLastColumn="0" w:lastRowFirstColumn="0" w:lastRowLastColumn="0"/>
            <w:tcW w:w="0" w:type="auto"/>
            <w:hideMark/>
          </w:tcPr>
          <w:p w14:paraId="2245D2A3" w14:textId="77777777" w:rsidR="00517E53" w:rsidRPr="00517E53" w:rsidRDefault="00517E53" w:rsidP="00517E53">
            <w:pPr>
              <w:rPr>
                <w:color w:val="0070C0"/>
              </w:rPr>
            </w:pPr>
            <w:r w:rsidRPr="00517E53">
              <w:rPr>
                <w:color w:val="0070C0"/>
              </w:rPr>
              <w:t>Vaste medewerker</w:t>
            </w:r>
          </w:p>
        </w:tc>
        <w:tc>
          <w:tcPr>
            <w:tcW w:w="0" w:type="auto"/>
            <w:hideMark/>
          </w:tcPr>
          <w:p w14:paraId="6BAE8C42" w14:textId="77777777" w:rsidR="00517E53" w:rsidRPr="00517E53" w:rsidRDefault="00517E53" w:rsidP="00517E53">
            <w:pPr>
              <w:cnfStyle w:val="000000000000" w:firstRow="0" w:lastRow="0" w:firstColumn="0" w:lastColumn="0" w:oddVBand="0" w:evenVBand="0" w:oddHBand="0" w:evenHBand="0" w:firstRowFirstColumn="0" w:firstRowLastColumn="0" w:lastRowFirstColumn="0" w:lastRowLastColumn="0"/>
              <w:rPr>
                <w:color w:val="0070C0"/>
              </w:rPr>
            </w:pPr>
            <w:r w:rsidRPr="00517E53">
              <w:rPr>
                <w:color w:val="0070C0"/>
              </w:rPr>
              <w:t>Betrouwbaar, continuïteit</w:t>
            </w:r>
          </w:p>
        </w:tc>
        <w:tc>
          <w:tcPr>
            <w:tcW w:w="0" w:type="auto"/>
            <w:hideMark/>
          </w:tcPr>
          <w:p w14:paraId="2247A009" w14:textId="77777777" w:rsidR="00517E53" w:rsidRPr="00517E53" w:rsidRDefault="00517E53" w:rsidP="00517E53">
            <w:pPr>
              <w:cnfStyle w:val="000000000000" w:firstRow="0" w:lastRow="0" w:firstColumn="0" w:lastColumn="0" w:oddVBand="0" w:evenVBand="0" w:oddHBand="0" w:evenHBand="0" w:firstRowFirstColumn="0" w:firstRowLastColumn="0" w:lastRowFirstColumn="0" w:lastRowLastColumn="0"/>
              <w:rPr>
                <w:color w:val="0070C0"/>
              </w:rPr>
            </w:pPr>
            <w:r w:rsidRPr="00517E53">
              <w:rPr>
                <w:color w:val="0070C0"/>
              </w:rPr>
              <w:t>Hoge loonkosten, vaste lasten</w:t>
            </w:r>
          </w:p>
        </w:tc>
      </w:tr>
      <w:tr w:rsidR="00517E53" w:rsidRPr="00517E53" w14:paraId="52123777" w14:textId="77777777" w:rsidTr="00BE2A5F">
        <w:tc>
          <w:tcPr>
            <w:cnfStyle w:val="001000000000" w:firstRow="0" w:lastRow="0" w:firstColumn="1" w:lastColumn="0" w:oddVBand="0" w:evenVBand="0" w:oddHBand="0" w:evenHBand="0" w:firstRowFirstColumn="0" w:firstRowLastColumn="0" w:lastRowFirstColumn="0" w:lastRowLastColumn="0"/>
            <w:tcW w:w="0" w:type="auto"/>
            <w:hideMark/>
          </w:tcPr>
          <w:p w14:paraId="3564B3A4" w14:textId="77777777" w:rsidR="00517E53" w:rsidRPr="00517E53" w:rsidRDefault="00517E53" w:rsidP="00517E53">
            <w:pPr>
              <w:rPr>
                <w:color w:val="0070C0"/>
              </w:rPr>
            </w:pPr>
            <w:r w:rsidRPr="00517E53">
              <w:rPr>
                <w:color w:val="0070C0"/>
              </w:rPr>
              <w:t>Flexi-job</w:t>
            </w:r>
          </w:p>
        </w:tc>
        <w:tc>
          <w:tcPr>
            <w:tcW w:w="0" w:type="auto"/>
            <w:hideMark/>
          </w:tcPr>
          <w:p w14:paraId="734C594A" w14:textId="77777777" w:rsidR="00517E53" w:rsidRPr="00517E53" w:rsidRDefault="00517E53" w:rsidP="00517E53">
            <w:pPr>
              <w:cnfStyle w:val="000000000000" w:firstRow="0" w:lastRow="0" w:firstColumn="0" w:lastColumn="0" w:oddVBand="0" w:evenVBand="0" w:oddHBand="0" w:evenHBand="0" w:firstRowFirstColumn="0" w:firstRowLastColumn="0" w:lastRowFirstColumn="0" w:lastRowLastColumn="0"/>
              <w:rPr>
                <w:color w:val="0070C0"/>
              </w:rPr>
            </w:pPr>
            <w:r w:rsidRPr="00517E53">
              <w:rPr>
                <w:color w:val="0070C0"/>
              </w:rPr>
              <w:t>Goedkoop, flexibel</w:t>
            </w:r>
          </w:p>
        </w:tc>
        <w:tc>
          <w:tcPr>
            <w:tcW w:w="0" w:type="auto"/>
            <w:hideMark/>
          </w:tcPr>
          <w:p w14:paraId="530A6D5C" w14:textId="77777777" w:rsidR="00517E53" w:rsidRPr="00517E53" w:rsidRDefault="00517E53" w:rsidP="00517E53">
            <w:pPr>
              <w:cnfStyle w:val="000000000000" w:firstRow="0" w:lastRow="0" w:firstColumn="0" w:lastColumn="0" w:oddVBand="0" w:evenVBand="0" w:oddHBand="0" w:evenHBand="0" w:firstRowFirstColumn="0" w:firstRowLastColumn="0" w:lastRowFirstColumn="0" w:lastRowLastColumn="0"/>
              <w:rPr>
                <w:color w:val="0070C0"/>
              </w:rPr>
            </w:pPr>
            <w:r w:rsidRPr="00517E53">
              <w:rPr>
                <w:color w:val="0070C0"/>
              </w:rPr>
              <w:t>Beperkt inzetbaar, weinig binding</w:t>
            </w:r>
          </w:p>
        </w:tc>
      </w:tr>
      <w:tr w:rsidR="00517E53" w:rsidRPr="00517E53" w14:paraId="41209EC8" w14:textId="77777777" w:rsidTr="00BE2A5F">
        <w:tc>
          <w:tcPr>
            <w:cnfStyle w:val="001000000000" w:firstRow="0" w:lastRow="0" w:firstColumn="1" w:lastColumn="0" w:oddVBand="0" w:evenVBand="0" w:oddHBand="0" w:evenHBand="0" w:firstRowFirstColumn="0" w:firstRowLastColumn="0" w:lastRowFirstColumn="0" w:lastRowLastColumn="0"/>
            <w:tcW w:w="0" w:type="auto"/>
            <w:hideMark/>
          </w:tcPr>
          <w:p w14:paraId="1FE6B04A" w14:textId="77777777" w:rsidR="00517E53" w:rsidRPr="00517E53" w:rsidRDefault="00517E53" w:rsidP="00517E53">
            <w:pPr>
              <w:rPr>
                <w:color w:val="0070C0"/>
              </w:rPr>
            </w:pPr>
            <w:r w:rsidRPr="00517E53">
              <w:rPr>
                <w:color w:val="0070C0"/>
              </w:rPr>
              <w:t>Zelfstandige collega</w:t>
            </w:r>
          </w:p>
        </w:tc>
        <w:tc>
          <w:tcPr>
            <w:tcW w:w="0" w:type="auto"/>
            <w:hideMark/>
          </w:tcPr>
          <w:p w14:paraId="7005DB79" w14:textId="77777777" w:rsidR="00517E53" w:rsidRPr="00517E53" w:rsidRDefault="00517E53" w:rsidP="00517E53">
            <w:pPr>
              <w:cnfStyle w:val="000000000000" w:firstRow="0" w:lastRow="0" w:firstColumn="0" w:lastColumn="0" w:oddVBand="0" w:evenVBand="0" w:oddHBand="0" w:evenHBand="0" w:firstRowFirstColumn="0" w:firstRowLastColumn="0" w:lastRowFirstColumn="0" w:lastRowLastColumn="0"/>
              <w:rPr>
                <w:color w:val="0070C0"/>
              </w:rPr>
            </w:pPr>
            <w:r w:rsidRPr="00517E53">
              <w:rPr>
                <w:color w:val="0070C0"/>
              </w:rPr>
              <w:t>Geen loonadministratie</w:t>
            </w:r>
          </w:p>
        </w:tc>
        <w:tc>
          <w:tcPr>
            <w:tcW w:w="0" w:type="auto"/>
            <w:hideMark/>
          </w:tcPr>
          <w:p w14:paraId="2BC1B3EF" w14:textId="77777777" w:rsidR="00517E53" w:rsidRPr="00517E53" w:rsidRDefault="00517E53" w:rsidP="00517E53">
            <w:pPr>
              <w:cnfStyle w:val="000000000000" w:firstRow="0" w:lastRow="0" w:firstColumn="0" w:lastColumn="0" w:oddVBand="0" w:evenVBand="0" w:oddHBand="0" w:evenHBand="0" w:firstRowFirstColumn="0" w:firstRowLastColumn="0" w:lastRowFirstColumn="0" w:lastRowLastColumn="0"/>
              <w:rPr>
                <w:color w:val="0070C0"/>
              </w:rPr>
            </w:pPr>
            <w:r w:rsidRPr="00517E53">
              <w:rPr>
                <w:color w:val="0070C0"/>
              </w:rPr>
              <w:t>Minder controle, andere tarieven</w:t>
            </w:r>
          </w:p>
        </w:tc>
      </w:tr>
    </w:tbl>
    <w:p w14:paraId="5AE3B9CE" w14:textId="77777777" w:rsidR="00BE2A5F" w:rsidRDefault="00BE2A5F" w:rsidP="00517E53">
      <w:pPr>
        <w:rPr>
          <w:b/>
          <w:bCs/>
          <w:color w:val="0070C0"/>
        </w:rPr>
      </w:pPr>
    </w:p>
    <w:p w14:paraId="1B783906" w14:textId="42E80A66" w:rsidR="00517E53" w:rsidRPr="00517E53" w:rsidRDefault="00517E53" w:rsidP="00517E53">
      <w:pPr>
        <w:rPr>
          <w:color w:val="0070C0"/>
        </w:rPr>
      </w:pPr>
      <w:r w:rsidRPr="00517E53">
        <w:rPr>
          <w:b/>
          <w:bCs/>
          <w:color w:val="0070C0"/>
        </w:rPr>
        <w:t>Goede conclusie:</w:t>
      </w:r>
      <w:r w:rsidRPr="00517E53">
        <w:rPr>
          <w:color w:val="0070C0"/>
        </w:rPr>
        <w:t xml:space="preserve"> keuze past bij situatie (bv. “weekenddrukte → flexi-job is het best”).</w:t>
      </w:r>
    </w:p>
    <w:p w14:paraId="6E3050E7" w14:textId="6D5BEA00" w:rsidR="00517E53" w:rsidRPr="00517E53" w:rsidRDefault="00517E53" w:rsidP="00517E53">
      <w:pPr>
        <w:rPr>
          <w:color w:val="0070C0"/>
        </w:rPr>
      </w:pPr>
    </w:p>
    <w:p w14:paraId="48D68FFF" w14:textId="77777777" w:rsidR="00BE2A5F" w:rsidRDefault="00BE2A5F">
      <w:pPr>
        <w:rPr>
          <w:b/>
          <w:bCs/>
          <w:color w:val="0070C0"/>
        </w:rPr>
      </w:pPr>
      <w:r>
        <w:rPr>
          <w:b/>
          <w:bCs/>
          <w:color w:val="0070C0"/>
        </w:rPr>
        <w:br w:type="page"/>
      </w:r>
    </w:p>
    <w:p w14:paraId="4E9C90D3" w14:textId="179EF981" w:rsidR="00517E53" w:rsidRPr="00517E53" w:rsidRDefault="00517E53" w:rsidP="00517E53">
      <w:pPr>
        <w:rPr>
          <w:b/>
          <w:bCs/>
          <w:color w:val="0070C0"/>
        </w:rPr>
      </w:pPr>
      <w:r w:rsidRPr="00517E53">
        <w:rPr>
          <w:b/>
          <w:bCs/>
          <w:color w:val="0070C0"/>
        </w:rPr>
        <w:lastRenderedPageBreak/>
        <w:t>Oefening 7 – Kennisquiz</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2"/>
        <w:gridCol w:w="3454"/>
        <w:gridCol w:w="1832"/>
        <w:gridCol w:w="3514"/>
      </w:tblGrid>
      <w:tr w:rsidR="00686321" w:rsidRPr="00686321" w14:paraId="1A3170E5" w14:textId="77777777">
        <w:trPr>
          <w:tblHeader/>
          <w:tblCellSpacing w:w="15" w:type="dxa"/>
        </w:trPr>
        <w:tc>
          <w:tcPr>
            <w:tcW w:w="0" w:type="auto"/>
            <w:vAlign w:val="center"/>
            <w:hideMark/>
          </w:tcPr>
          <w:p w14:paraId="6ED1CF67" w14:textId="77777777" w:rsidR="00686321" w:rsidRPr="00686321" w:rsidRDefault="00686321" w:rsidP="00686321">
            <w:pPr>
              <w:rPr>
                <w:b/>
                <w:bCs/>
                <w:color w:val="0070C0"/>
                <w:sz w:val="18"/>
                <w:szCs w:val="18"/>
              </w:rPr>
            </w:pPr>
            <w:proofErr w:type="spellStart"/>
            <w:r w:rsidRPr="00686321">
              <w:rPr>
                <w:b/>
                <w:bCs/>
                <w:color w:val="0070C0"/>
                <w:sz w:val="18"/>
                <w:szCs w:val="18"/>
              </w:rPr>
              <w:t>Nr</w:t>
            </w:r>
            <w:proofErr w:type="spellEnd"/>
          </w:p>
        </w:tc>
        <w:tc>
          <w:tcPr>
            <w:tcW w:w="0" w:type="auto"/>
            <w:vAlign w:val="center"/>
            <w:hideMark/>
          </w:tcPr>
          <w:p w14:paraId="020E84CE" w14:textId="77777777" w:rsidR="00686321" w:rsidRPr="00686321" w:rsidRDefault="00686321" w:rsidP="00686321">
            <w:pPr>
              <w:rPr>
                <w:b/>
                <w:bCs/>
                <w:color w:val="0070C0"/>
                <w:sz w:val="18"/>
                <w:szCs w:val="18"/>
              </w:rPr>
            </w:pPr>
            <w:r w:rsidRPr="00686321">
              <w:rPr>
                <w:b/>
                <w:bCs/>
                <w:color w:val="0070C0"/>
                <w:sz w:val="18"/>
                <w:szCs w:val="18"/>
              </w:rPr>
              <w:t>Stelling</w:t>
            </w:r>
          </w:p>
        </w:tc>
        <w:tc>
          <w:tcPr>
            <w:tcW w:w="0" w:type="auto"/>
            <w:vAlign w:val="center"/>
            <w:hideMark/>
          </w:tcPr>
          <w:p w14:paraId="020972FC" w14:textId="77777777" w:rsidR="00686321" w:rsidRPr="00686321" w:rsidRDefault="00686321" w:rsidP="00686321">
            <w:pPr>
              <w:rPr>
                <w:b/>
                <w:bCs/>
                <w:color w:val="0070C0"/>
                <w:sz w:val="18"/>
                <w:szCs w:val="18"/>
              </w:rPr>
            </w:pPr>
            <w:r w:rsidRPr="00686321">
              <w:rPr>
                <w:b/>
                <w:bCs/>
                <w:color w:val="0070C0"/>
                <w:sz w:val="18"/>
                <w:szCs w:val="18"/>
              </w:rPr>
              <w:t>Waar / Niet waar</w:t>
            </w:r>
          </w:p>
        </w:tc>
        <w:tc>
          <w:tcPr>
            <w:tcW w:w="0" w:type="auto"/>
            <w:vAlign w:val="center"/>
            <w:hideMark/>
          </w:tcPr>
          <w:p w14:paraId="3F8CDE1A" w14:textId="77777777" w:rsidR="00686321" w:rsidRPr="00686321" w:rsidRDefault="00686321" w:rsidP="00686321">
            <w:pPr>
              <w:rPr>
                <w:b/>
                <w:bCs/>
                <w:color w:val="0070C0"/>
                <w:sz w:val="18"/>
                <w:szCs w:val="18"/>
              </w:rPr>
            </w:pPr>
            <w:r w:rsidRPr="00686321">
              <w:rPr>
                <w:b/>
                <w:bCs/>
                <w:color w:val="0070C0"/>
                <w:sz w:val="18"/>
                <w:szCs w:val="18"/>
              </w:rPr>
              <w:t>Waarom (kort)</w:t>
            </w:r>
          </w:p>
        </w:tc>
      </w:tr>
      <w:tr w:rsidR="00686321" w:rsidRPr="00686321" w14:paraId="10C91F4E" w14:textId="77777777">
        <w:trPr>
          <w:tblCellSpacing w:w="15" w:type="dxa"/>
        </w:trPr>
        <w:tc>
          <w:tcPr>
            <w:tcW w:w="0" w:type="auto"/>
            <w:vAlign w:val="center"/>
            <w:hideMark/>
          </w:tcPr>
          <w:p w14:paraId="75C4D123" w14:textId="77777777" w:rsidR="00686321" w:rsidRPr="00686321" w:rsidRDefault="00686321" w:rsidP="00686321">
            <w:pPr>
              <w:rPr>
                <w:color w:val="0070C0"/>
                <w:sz w:val="18"/>
                <w:szCs w:val="18"/>
              </w:rPr>
            </w:pPr>
            <w:r w:rsidRPr="00686321">
              <w:rPr>
                <w:color w:val="0070C0"/>
                <w:sz w:val="18"/>
                <w:szCs w:val="18"/>
              </w:rPr>
              <w:t>1</w:t>
            </w:r>
          </w:p>
        </w:tc>
        <w:tc>
          <w:tcPr>
            <w:tcW w:w="0" w:type="auto"/>
            <w:vAlign w:val="center"/>
            <w:hideMark/>
          </w:tcPr>
          <w:p w14:paraId="1A9824A7" w14:textId="77777777" w:rsidR="00686321" w:rsidRPr="00686321" w:rsidRDefault="00686321" w:rsidP="00686321">
            <w:pPr>
              <w:rPr>
                <w:color w:val="0070C0"/>
                <w:sz w:val="18"/>
                <w:szCs w:val="18"/>
              </w:rPr>
            </w:pPr>
            <w:r w:rsidRPr="00686321">
              <w:rPr>
                <w:color w:val="0070C0"/>
                <w:sz w:val="18"/>
                <w:szCs w:val="18"/>
              </w:rPr>
              <w:t>Een bakker/chocolatier moet zich inschrijven in de Kruispuntbank van Ondernemingen (KBO) vóór de start van de activiteit.</w:t>
            </w:r>
          </w:p>
        </w:tc>
        <w:tc>
          <w:tcPr>
            <w:tcW w:w="0" w:type="auto"/>
            <w:vAlign w:val="center"/>
            <w:hideMark/>
          </w:tcPr>
          <w:p w14:paraId="59C2D4BC" w14:textId="77777777" w:rsidR="00686321" w:rsidRPr="00686321" w:rsidRDefault="00686321" w:rsidP="00686321">
            <w:pPr>
              <w:rPr>
                <w:color w:val="0070C0"/>
                <w:sz w:val="18"/>
                <w:szCs w:val="18"/>
              </w:rPr>
            </w:pPr>
            <w:r w:rsidRPr="00686321">
              <w:rPr>
                <w:b/>
                <w:bCs/>
                <w:color w:val="0070C0"/>
                <w:sz w:val="18"/>
                <w:szCs w:val="18"/>
              </w:rPr>
              <w:t>Waar</w:t>
            </w:r>
            <w:r w:rsidRPr="00686321">
              <w:rPr>
                <w:color w:val="0070C0"/>
                <w:sz w:val="18"/>
                <w:szCs w:val="18"/>
              </w:rPr>
              <w:t>. (</w:t>
            </w:r>
            <w:hyperlink r:id="rId27" w:tooltip="Kruispuntbank van Ondernemingen" w:history="1">
              <w:r w:rsidRPr="00686321">
                <w:rPr>
                  <w:rStyle w:val="Hyperlink"/>
                  <w:color w:val="0070C0"/>
                  <w:sz w:val="18"/>
                  <w:szCs w:val="18"/>
                </w:rPr>
                <w:t>Economie</w:t>
              </w:r>
            </w:hyperlink>
            <w:r w:rsidRPr="00686321">
              <w:rPr>
                <w:color w:val="0070C0"/>
                <w:sz w:val="18"/>
                <w:szCs w:val="18"/>
              </w:rPr>
              <w:t>)</w:t>
            </w:r>
          </w:p>
        </w:tc>
        <w:tc>
          <w:tcPr>
            <w:tcW w:w="0" w:type="auto"/>
            <w:vAlign w:val="center"/>
            <w:hideMark/>
          </w:tcPr>
          <w:p w14:paraId="226827BC" w14:textId="77777777" w:rsidR="00686321" w:rsidRPr="00686321" w:rsidRDefault="00686321" w:rsidP="00686321">
            <w:pPr>
              <w:rPr>
                <w:color w:val="0070C0"/>
                <w:sz w:val="18"/>
                <w:szCs w:val="18"/>
              </w:rPr>
            </w:pPr>
            <w:r w:rsidRPr="00686321">
              <w:rPr>
                <w:color w:val="0070C0"/>
                <w:sz w:val="18"/>
                <w:szCs w:val="18"/>
              </w:rPr>
              <w:t>Elke onderneming moet zich inschrijven in de KBO en krijgt een ondernemingsnummer; dat is een wettelijke verplichting bij opstart. (</w:t>
            </w:r>
            <w:hyperlink r:id="rId28" w:tooltip="Kruispuntbank van Ondernemingen" w:history="1">
              <w:r w:rsidRPr="00686321">
                <w:rPr>
                  <w:rStyle w:val="Hyperlink"/>
                  <w:color w:val="0070C0"/>
                  <w:sz w:val="18"/>
                  <w:szCs w:val="18"/>
                </w:rPr>
                <w:t>Economie</w:t>
              </w:r>
            </w:hyperlink>
            <w:r w:rsidRPr="00686321">
              <w:rPr>
                <w:color w:val="0070C0"/>
                <w:sz w:val="18"/>
                <w:szCs w:val="18"/>
              </w:rPr>
              <w:t>)</w:t>
            </w:r>
          </w:p>
        </w:tc>
      </w:tr>
      <w:tr w:rsidR="00686321" w:rsidRPr="00686321" w14:paraId="216BF2C0" w14:textId="77777777">
        <w:trPr>
          <w:tblCellSpacing w:w="15" w:type="dxa"/>
        </w:trPr>
        <w:tc>
          <w:tcPr>
            <w:tcW w:w="0" w:type="auto"/>
            <w:vAlign w:val="center"/>
            <w:hideMark/>
          </w:tcPr>
          <w:p w14:paraId="0EC2BC2B" w14:textId="77777777" w:rsidR="00686321" w:rsidRPr="00686321" w:rsidRDefault="00686321" w:rsidP="00686321">
            <w:pPr>
              <w:rPr>
                <w:color w:val="0070C0"/>
                <w:sz w:val="18"/>
                <w:szCs w:val="18"/>
              </w:rPr>
            </w:pPr>
            <w:r w:rsidRPr="00686321">
              <w:rPr>
                <w:color w:val="0070C0"/>
                <w:sz w:val="18"/>
                <w:szCs w:val="18"/>
              </w:rPr>
              <w:t>2</w:t>
            </w:r>
          </w:p>
        </w:tc>
        <w:tc>
          <w:tcPr>
            <w:tcW w:w="0" w:type="auto"/>
            <w:vAlign w:val="center"/>
            <w:hideMark/>
          </w:tcPr>
          <w:p w14:paraId="5FB98660" w14:textId="77777777" w:rsidR="00686321" w:rsidRPr="00686321" w:rsidRDefault="00686321" w:rsidP="00686321">
            <w:pPr>
              <w:rPr>
                <w:color w:val="0070C0"/>
                <w:sz w:val="18"/>
                <w:szCs w:val="18"/>
              </w:rPr>
            </w:pPr>
            <w:r w:rsidRPr="00686321">
              <w:rPr>
                <w:color w:val="0070C0"/>
                <w:sz w:val="18"/>
                <w:szCs w:val="18"/>
              </w:rPr>
              <w:t>Elk voedingsbedrijf (ook een bakkerij/chocolaterie) moet bij het Federaal Agentschap voor de Veiligheid van de Voedselketen (FAVV) bekend zijn en – afhankelijk van de activiteit – een registratie of toelating hebben.</w:t>
            </w:r>
          </w:p>
        </w:tc>
        <w:tc>
          <w:tcPr>
            <w:tcW w:w="0" w:type="auto"/>
            <w:vAlign w:val="center"/>
            <w:hideMark/>
          </w:tcPr>
          <w:p w14:paraId="6B64F906" w14:textId="77777777" w:rsidR="00686321" w:rsidRPr="00686321" w:rsidRDefault="00686321" w:rsidP="00686321">
            <w:pPr>
              <w:rPr>
                <w:color w:val="0070C0"/>
                <w:sz w:val="18"/>
                <w:szCs w:val="18"/>
              </w:rPr>
            </w:pPr>
            <w:r w:rsidRPr="00686321">
              <w:rPr>
                <w:b/>
                <w:bCs/>
                <w:color w:val="0070C0"/>
                <w:sz w:val="18"/>
                <w:szCs w:val="18"/>
              </w:rPr>
              <w:t>Waar</w:t>
            </w:r>
            <w:r w:rsidRPr="00686321">
              <w:rPr>
                <w:color w:val="0070C0"/>
                <w:sz w:val="18"/>
                <w:szCs w:val="18"/>
              </w:rPr>
              <w:t>. (</w:t>
            </w:r>
            <w:hyperlink r:id="rId29" w:tooltip="Wat u moet weten voor u opstart" w:history="1">
              <w:r w:rsidRPr="00686321">
                <w:rPr>
                  <w:rStyle w:val="Hyperlink"/>
                  <w:color w:val="0070C0"/>
                  <w:sz w:val="18"/>
                  <w:szCs w:val="18"/>
                </w:rPr>
                <w:t>favv-afsca.be</w:t>
              </w:r>
            </w:hyperlink>
            <w:r w:rsidRPr="00686321">
              <w:rPr>
                <w:color w:val="0070C0"/>
                <w:sz w:val="18"/>
                <w:szCs w:val="18"/>
              </w:rPr>
              <w:t>)</w:t>
            </w:r>
          </w:p>
        </w:tc>
        <w:tc>
          <w:tcPr>
            <w:tcW w:w="0" w:type="auto"/>
            <w:vAlign w:val="center"/>
            <w:hideMark/>
          </w:tcPr>
          <w:p w14:paraId="1BB24774" w14:textId="77777777" w:rsidR="00686321" w:rsidRPr="00686321" w:rsidRDefault="00686321" w:rsidP="00686321">
            <w:pPr>
              <w:rPr>
                <w:color w:val="0070C0"/>
                <w:sz w:val="18"/>
                <w:szCs w:val="18"/>
              </w:rPr>
            </w:pPr>
            <w:r w:rsidRPr="00686321">
              <w:rPr>
                <w:color w:val="0070C0"/>
                <w:sz w:val="18"/>
                <w:szCs w:val="18"/>
              </w:rPr>
              <w:t>Operatoren in de voedselketen moeten zich registreren; voor sommige activiteiten is een toelating vereist. (</w:t>
            </w:r>
            <w:hyperlink r:id="rId30" w:tooltip="Wat u moet weten voor u opstart" w:history="1">
              <w:r w:rsidRPr="00686321">
                <w:rPr>
                  <w:rStyle w:val="Hyperlink"/>
                  <w:color w:val="0070C0"/>
                  <w:sz w:val="18"/>
                  <w:szCs w:val="18"/>
                </w:rPr>
                <w:t>favv-afsca.be</w:t>
              </w:r>
            </w:hyperlink>
            <w:r w:rsidRPr="00686321">
              <w:rPr>
                <w:color w:val="0070C0"/>
                <w:sz w:val="18"/>
                <w:szCs w:val="18"/>
              </w:rPr>
              <w:t>)</w:t>
            </w:r>
          </w:p>
        </w:tc>
      </w:tr>
      <w:tr w:rsidR="00686321" w:rsidRPr="00686321" w14:paraId="413E2EB6" w14:textId="77777777">
        <w:trPr>
          <w:tblCellSpacing w:w="15" w:type="dxa"/>
        </w:trPr>
        <w:tc>
          <w:tcPr>
            <w:tcW w:w="0" w:type="auto"/>
            <w:vAlign w:val="center"/>
            <w:hideMark/>
          </w:tcPr>
          <w:p w14:paraId="454C7FC6" w14:textId="77777777" w:rsidR="00686321" w:rsidRPr="00686321" w:rsidRDefault="00686321" w:rsidP="00686321">
            <w:pPr>
              <w:rPr>
                <w:color w:val="0070C0"/>
                <w:sz w:val="18"/>
                <w:szCs w:val="18"/>
              </w:rPr>
            </w:pPr>
            <w:r w:rsidRPr="00686321">
              <w:rPr>
                <w:color w:val="0070C0"/>
                <w:sz w:val="18"/>
                <w:szCs w:val="18"/>
              </w:rPr>
              <w:t>3</w:t>
            </w:r>
          </w:p>
        </w:tc>
        <w:tc>
          <w:tcPr>
            <w:tcW w:w="0" w:type="auto"/>
            <w:vAlign w:val="center"/>
            <w:hideMark/>
          </w:tcPr>
          <w:p w14:paraId="22CEA879" w14:textId="77777777" w:rsidR="00686321" w:rsidRPr="00686321" w:rsidRDefault="00686321" w:rsidP="00686321">
            <w:pPr>
              <w:rPr>
                <w:color w:val="0070C0"/>
                <w:sz w:val="18"/>
                <w:szCs w:val="18"/>
              </w:rPr>
            </w:pPr>
            <w:r w:rsidRPr="00686321">
              <w:rPr>
                <w:color w:val="0070C0"/>
                <w:sz w:val="18"/>
                <w:szCs w:val="18"/>
              </w:rPr>
              <w:t>Een bakker hoeft geen autocontrolesysteem (HACCP-/autocontrole) te hebben.</w:t>
            </w:r>
          </w:p>
        </w:tc>
        <w:tc>
          <w:tcPr>
            <w:tcW w:w="0" w:type="auto"/>
            <w:vAlign w:val="center"/>
            <w:hideMark/>
          </w:tcPr>
          <w:p w14:paraId="6D21DFC1" w14:textId="77777777" w:rsidR="00686321" w:rsidRPr="00686321" w:rsidRDefault="00686321" w:rsidP="00686321">
            <w:pPr>
              <w:rPr>
                <w:color w:val="0070C0"/>
                <w:sz w:val="18"/>
                <w:szCs w:val="18"/>
              </w:rPr>
            </w:pPr>
            <w:r w:rsidRPr="00686321">
              <w:rPr>
                <w:b/>
                <w:bCs/>
                <w:color w:val="0070C0"/>
                <w:sz w:val="18"/>
                <w:szCs w:val="18"/>
              </w:rPr>
              <w:t>Niet waar</w:t>
            </w:r>
            <w:r w:rsidRPr="00686321">
              <w:rPr>
                <w:color w:val="0070C0"/>
                <w:sz w:val="18"/>
                <w:szCs w:val="18"/>
              </w:rPr>
              <w:t>. (</w:t>
            </w:r>
            <w:hyperlink r:id="rId31" w:tooltip="Autocontrolegids voor de brood- en banketbakkerij" w:history="1">
              <w:r w:rsidRPr="00686321">
                <w:rPr>
                  <w:rStyle w:val="Hyperlink"/>
                  <w:color w:val="0070C0"/>
                  <w:sz w:val="18"/>
                  <w:szCs w:val="18"/>
                </w:rPr>
                <w:t>favv-afsca.be</w:t>
              </w:r>
            </w:hyperlink>
            <w:r w:rsidRPr="00686321">
              <w:rPr>
                <w:color w:val="0070C0"/>
                <w:sz w:val="18"/>
                <w:szCs w:val="18"/>
              </w:rPr>
              <w:t>)</w:t>
            </w:r>
          </w:p>
        </w:tc>
        <w:tc>
          <w:tcPr>
            <w:tcW w:w="0" w:type="auto"/>
            <w:vAlign w:val="center"/>
            <w:hideMark/>
          </w:tcPr>
          <w:p w14:paraId="4791D8FD" w14:textId="77777777" w:rsidR="00686321" w:rsidRPr="00686321" w:rsidRDefault="00686321" w:rsidP="00686321">
            <w:pPr>
              <w:rPr>
                <w:color w:val="0070C0"/>
                <w:sz w:val="18"/>
                <w:szCs w:val="18"/>
              </w:rPr>
            </w:pPr>
            <w:r w:rsidRPr="00686321">
              <w:rPr>
                <w:color w:val="0070C0"/>
                <w:sz w:val="18"/>
                <w:szCs w:val="18"/>
              </w:rPr>
              <w:t>FAVV-richtlijnen en EU-regels verplichten een autocontrolesysteem (basisprincipes van HACCP) en praktische autocontrolegidsen bestaan specifiek voor bakkerijsector. (</w:t>
            </w:r>
            <w:hyperlink r:id="rId32" w:tooltip="Autocontrolegids voor de brood- en banketbakkerij" w:history="1">
              <w:r w:rsidRPr="00686321">
                <w:rPr>
                  <w:rStyle w:val="Hyperlink"/>
                  <w:color w:val="0070C0"/>
                  <w:sz w:val="18"/>
                  <w:szCs w:val="18"/>
                </w:rPr>
                <w:t>favv-afsca.be</w:t>
              </w:r>
            </w:hyperlink>
            <w:r w:rsidRPr="00686321">
              <w:rPr>
                <w:color w:val="0070C0"/>
                <w:sz w:val="18"/>
                <w:szCs w:val="18"/>
              </w:rPr>
              <w:t>)</w:t>
            </w:r>
          </w:p>
        </w:tc>
      </w:tr>
      <w:tr w:rsidR="00686321" w:rsidRPr="00686321" w14:paraId="1ED8CC09" w14:textId="77777777">
        <w:trPr>
          <w:tblCellSpacing w:w="15" w:type="dxa"/>
        </w:trPr>
        <w:tc>
          <w:tcPr>
            <w:tcW w:w="0" w:type="auto"/>
            <w:vAlign w:val="center"/>
            <w:hideMark/>
          </w:tcPr>
          <w:p w14:paraId="0992DCEE" w14:textId="77777777" w:rsidR="00686321" w:rsidRPr="00686321" w:rsidRDefault="00686321" w:rsidP="00686321">
            <w:pPr>
              <w:rPr>
                <w:color w:val="0070C0"/>
                <w:sz w:val="18"/>
                <w:szCs w:val="18"/>
              </w:rPr>
            </w:pPr>
            <w:r w:rsidRPr="00686321">
              <w:rPr>
                <w:color w:val="0070C0"/>
                <w:sz w:val="18"/>
                <w:szCs w:val="18"/>
              </w:rPr>
              <w:t>4</w:t>
            </w:r>
          </w:p>
        </w:tc>
        <w:tc>
          <w:tcPr>
            <w:tcW w:w="0" w:type="auto"/>
            <w:vAlign w:val="center"/>
            <w:hideMark/>
          </w:tcPr>
          <w:p w14:paraId="62323DA6" w14:textId="77777777" w:rsidR="00686321" w:rsidRPr="00686321" w:rsidRDefault="00686321" w:rsidP="00686321">
            <w:pPr>
              <w:rPr>
                <w:color w:val="0070C0"/>
                <w:sz w:val="18"/>
                <w:szCs w:val="18"/>
              </w:rPr>
            </w:pPr>
            <w:r w:rsidRPr="00686321">
              <w:rPr>
                <w:color w:val="0070C0"/>
                <w:sz w:val="18"/>
                <w:szCs w:val="18"/>
              </w:rPr>
              <w:t>Voor niet-voorverpakte levensmiddelen (vb. brood, gebak, pralines aan de toonbank) is enkel de vermelding van allergenen verplicht (volgens EU-Reg. 1169/2011).</w:t>
            </w:r>
          </w:p>
        </w:tc>
        <w:tc>
          <w:tcPr>
            <w:tcW w:w="0" w:type="auto"/>
            <w:vAlign w:val="center"/>
            <w:hideMark/>
          </w:tcPr>
          <w:p w14:paraId="3C73E312" w14:textId="77777777" w:rsidR="00686321" w:rsidRPr="00686321" w:rsidRDefault="00686321" w:rsidP="00686321">
            <w:pPr>
              <w:rPr>
                <w:color w:val="0070C0"/>
                <w:sz w:val="18"/>
                <w:szCs w:val="18"/>
              </w:rPr>
            </w:pPr>
            <w:r w:rsidRPr="00686321">
              <w:rPr>
                <w:b/>
                <w:bCs/>
                <w:color w:val="0070C0"/>
                <w:sz w:val="18"/>
                <w:szCs w:val="18"/>
              </w:rPr>
              <w:t>Waar</w:t>
            </w:r>
            <w:r w:rsidRPr="00686321">
              <w:rPr>
                <w:color w:val="0070C0"/>
                <w:sz w:val="18"/>
                <w:szCs w:val="18"/>
              </w:rPr>
              <w:t>. (</w:t>
            </w:r>
            <w:hyperlink r:id="rId33" w:tooltip="Etikettering van voedingsmiddelen" w:history="1">
              <w:r w:rsidRPr="00686321">
                <w:rPr>
                  <w:rStyle w:val="Hyperlink"/>
                  <w:color w:val="0070C0"/>
                  <w:sz w:val="18"/>
                  <w:szCs w:val="18"/>
                </w:rPr>
                <w:t>Economie</w:t>
              </w:r>
            </w:hyperlink>
            <w:r w:rsidRPr="00686321">
              <w:rPr>
                <w:color w:val="0070C0"/>
                <w:sz w:val="18"/>
                <w:szCs w:val="18"/>
              </w:rPr>
              <w:t>)</w:t>
            </w:r>
          </w:p>
        </w:tc>
        <w:tc>
          <w:tcPr>
            <w:tcW w:w="0" w:type="auto"/>
            <w:vAlign w:val="center"/>
            <w:hideMark/>
          </w:tcPr>
          <w:p w14:paraId="44DAF43E" w14:textId="77777777" w:rsidR="00686321" w:rsidRPr="00686321" w:rsidRDefault="00686321" w:rsidP="00686321">
            <w:pPr>
              <w:rPr>
                <w:color w:val="0070C0"/>
                <w:sz w:val="18"/>
                <w:szCs w:val="18"/>
              </w:rPr>
            </w:pPr>
            <w:r w:rsidRPr="00686321">
              <w:rPr>
                <w:color w:val="0070C0"/>
                <w:sz w:val="18"/>
                <w:szCs w:val="18"/>
              </w:rPr>
              <w:t>EU-reglement vereist voor niet-voorverpakte levensmiddelen minstens correcte en duidelijke informatie over de aanwezigheid van allergenen. (</w:t>
            </w:r>
            <w:hyperlink r:id="rId34" w:tooltip="Etikettering van voedingsmiddelen" w:history="1">
              <w:r w:rsidRPr="00686321">
                <w:rPr>
                  <w:rStyle w:val="Hyperlink"/>
                  <w:color w:val="0070C0"/>
                  <w:sz w:val="18"/>
                  <w:szCs w:val="18"/>
                </w:rPr>
                <w:t>Economie</w:t>
              </w:r>
            </w:hyperlink>
            <w:r w:rsidRPr="00686321">
              <w:rPr>
                <w:color w:val="0070C0"/>
                <w:sz w:val="18"/>
                <w:szCs w:val="18"/>
              </w:rPr>
              <w:t>)</w:t>
            </w:r>
          </w:p>
        </w:tc>
      </w:tr>
      <w:tr w:rsidR="00686321" w:rsidRPr="00686321" w14:paraId="23876173" w14:textId="77777777">
        <w:trPr>
          <w:tblCellSpacing w:w="15" w:type="dxa"/>
        </w:trPr>
        <w:tc>
          <w:tcPr>
            <w:tcW w:w="0" w:type="auto"/>
            <w:vAlign w:val="center"/>
            <w:hideMark/>
          </w:tcPr>
          <w:p w14:paraId="7E18431E" w14:textId="77777777" w:rsidR="00686321" w:rsidRPr="00686321" w:rsidRDefault="00686321" w:rsidP="00686321">
            <w:pPr>
              <w:rPr>
                <w:color w:val="0070C0"/>
                <w:sz w:val="18"/>
                <w:szCs w:val="18"/>
              </w:rPr>
            </w:pPr>
            <w:r w:rsidRPr="00686321">
              <w:rPr>
                <w:color w:val="0070C0"/>
                <w:sz w:val="18"/>
                <w:szCs w:val="18"/>
              </w:rPr>
              <w:t>5</w:t>
            </w:r>
          </w:p>
        </w:tc>
        <w:tc>
          <w:tcPr>
            <w:tcW w:w="0" w:type="auto"/>
            <w:vAlign w:val="center"/>
            <w:hideMark/>
          </w:tcPr>
          <w:p w14:paraId="03D3CB8A" w14:textId="77777777" w:rsidR="00686321" w:rsidRPr="00686321" w:rsidRDefault="00686321" w:rsidP="00686321">
            <w:pPr>
              <w:rPr>
                <w:color w:val="0070C0"/>
                <w:sz w:val="18"/>
                <w:szCs w:val="18"/>
              </w:rPr>
            </w:pPr>
            <w:r w:rsidRPr="00686321">
              <w:rPr>
                <w:color w:val="0070C0"/>
                <w:sz w:val="18"/>
                <w:szCs w:val="18"/>
              </w:rPr>
              <w:t>Voor voorverpakte chocolade en banket gelden uitgebreide etiketteringsregels (ingrediëntenlijst, allergenen, lotnummer, houdbaarheidsdatum, ...) zoals voorgeschreven door EU/Belgische regels.</w:t>
            </w:r>
          </w:p>
        </w:tc>
        <w:tc>
          <w:tcPr>
            <w:tcW w:w="0" w:type="auto"/>
            <w:vAlign w:val="center"/>
            <w:hideMark/>
          </w:tcPr>
          <w:p w14:paraId="6F342780" w14:textId="77777777" w:rsidR="00686321" w:rsidRPr="00686321" w:rsidRDefault="00686321" w:rsidP="00686321">
            <w:pPr>
              <w:rPr>
                <w:color w:val="0070C0"/>
                <w:sz w:val="18"/>
                <w:szCs w:val="18"/>
              </w:rPr>
            </w:pPr>
            <w:r w:rsidRPr="00686321">
              <w:rPr>
                <w:b/>
                <w:bCs/>
                <w:color w:val="0070C0"/>
                <w:sz w:val="18"/>
                <w:szCs w:val="18"/>
              </w:rPr>
              <w:t>Waar</w:t>
            </w:r>
            <w:r w:rsidRPr="00686321">
              <w:rPr>
                <w:color w:val="0070C0"/>
                <w:sz w:val="18"/>
                <w:szCs w:val="18"/>
              </w:rPr>
              <w:t>. (</w:t>
            </w:r>
            <w:hyperlink r:id="rId35" w:tooltip="Etikettering van allergenen | FOD Volksgezondheid" w:history="1">
              <w:r w:rsidRPr="00686321">
                <w:rPr>
                  <w:rStyle w:val="Hyperlink"/>
                  <w:color w:val="0070C0"/>
                  <w:sz w:val="18"/>
                  <w:szCs w:val="18"/>
                </w:rPr>
                <w:t>health.belgium.be</w:t>
              </w:r>
            </w:hyperlink>
            <w:r w:rsidRPr="00686321">
              <w:rPr>
                <w:color w:val="0070C0"/>
                <w:sz w:val="18"/>
                <w:szCs w:val="18"/>
              </w:rPr>
              <w:t>)</w:t>
            </w:r>
          </w:p>
        </w:tc>
        <w:tc>
          <w:tcPr>
            <w:tcW w:w="0" w:type="auto"/>
            <w:vAlign w:val="center"/>
            <w:hideMark/>
          </w:tcPr>
          <w:p w14:paraId="3EDC4672" w14:textId="77777777" w:rsidR="00686321" w:rsidRPr="00686321" w:rsidRDefault="00686321" w:rsidP="00686321">
            <w:pPr>
              <w:rPr>
                <w:color w:val="0070C0"/>
                <w:sz w:val="18"/>
                <w:szCs w:val="18"/>
              </w:rPr>
            </w:pPr>
            <w:r w:rsidRPr="00686321">
              <w:rPr>
                <w:color w:val="0070C0"/>
                <w:sz w:val="18"/>
                <w:szCs w:val="18"/>
              </w:rPr>
              <w:t>Voor voorverpakte levensmiddelen gelden de uitgebreide etiketteringsverplichtingen (ingrediënten, allergenen, houdbaarheid, lot, enz.). (</w:t>
            </w:r>
            <w:hyperlink r:id="rId36" w:tooltip="Etikettering van allergenen | FOD Volksgezondheid" w:history="1">
              <w:r w:rsidRPr="00686321">
                <w:rPr>
                  <w:rStyle w:val="Hyperlink"/>
                  <w:color w:val="0070C0"/>
                  <w:sz w:val="18"/>
                  <w:szCs w:val="18"/>
                </w:rPr>
                <w:t>health.belgium.be</w:t>
              </w:r>
            </w:hyperlink>
            <w:r w:rsidRPr="00686321">
              <w:rPr>
                <w:color w:val="0070C0"/>
                <w:sz w:val="18"/>
                <w:szCs w:val="18"/>
              </w:rPr>
              <w:t>)</w:t>
            </w:r>
          </w:p>
        </w:tc>
      </w:tr>
      <w:tr w:rsidR="00686321" w:rsidRPr="00686321" w14:paraId="63B5A8F0" w14:textId="77777777">
        <w:trPr>
          <w:tblCellSpacing w:w="15" w:type="dxa"/>
        </w:trPr>
        <w:tc>
          <w:tcPr>
            <w:tcW w:w="0" w:type="auto"/>
            <w:vAlign w:val="center"/>
            <w:hideMark/>
          </w:tcPr>
          <w:p w14:paraId="1BB2510C" w14:textId="77777777" w:rsidR="00686321" w:rsidRPr="00686321" w:rsidRDefault="00686321" w:rsidP="00686321">
            <w:pPr>
              <w:rPr>
                <w:color w:val="0070C0"/>
                <w:sz w:val="18"/>
                <w:szCs w:val="18"/>
              </w:rPr>
            </w:pPr>
            <w:r w:rsidRPr="00686321">
              <w:rPr>
                <w:color w:val="0070C0"/>
                <w:sz w:val="18"/>
                <w:szCs w:val="18"/>
              </w:rPr>
              <w:t>6</w:t>
            </w:r>
          </w:p>
        </w:tc>
        <w:tc>
          <w:tcPr>
            <w:tcW w:w="0" w:type="auto"/>
            <w:vAlign w:val="center"/>
            <w:hideMark/>
          </w:tcPr>
          <w:p w14:paraId="22DBEBCA" w14:textId="77777777" w:rsidR="00686321" w:rsidRPr="00686321" w:rsidRDefault="00686321" w:rsidP="00686321">
            <w:pPr>
              <w:rPr>
                <w:color w:val="0070C0"/>
                <w:sz w:val="18"/>
                <w:szCs w:val="18"/>
              </w:rPr>
            </w:pPr>
            <w:r w:rsidRPr="00686321">
              <w:rPr>
                <w:color w:val="0070C0"/>
                <w:sz w:val="18"/>
                <w:szCs w:val="18"/>
              </w:rPr>
              <w:t xml:space="preserve">Als je aan de toonbank per gewicht verkoopt (prijs per kg), dan mag je elk </w:t>
            </w:r>
            <w:proofErr w:type="spellStart"/>
            <w:r w:rsidRPr="00686321">
              <w:rPr>
                <w:color w:val="0070C0"/>
                <w:sz w:val="18"/>
                <w:szCs w:val="18"/>
              </w:rPr>
              <w:t>on</w:t>
            </w:r>
            <w:r w:rsidRPr="00686321">
              <w:rPr>
                <w:color w:val="0070C0"/>
                <w:sz w:val="18"/>
                <w:szCs w:val="18"/>
              </w:rPr>
              <w:softHyphen/>
              <w:t>geijkt</w:t>
            </w:r>
            <w:proofErr w:type="spellEnd"/>
            <w:r w:rsidRPr="00686321">
              <w:rPr>
                <w:color w:val="0070C0"/>
                <w:sz w:val="18"/>
                <w:szCs w:val="18"/>
              </w:rPr>
              <w:t xml:space="preserve"> weegtoestel gebruiken.</w:t>
            </w:r>
          </w:p>
        </w:tc>
        <w:tc>
          <w:tcPr>
            <w:tcW w:w="0" w:type="auto"/>
            <w:vAlign w:val="center"/>
            <w:hideMark/>
          </w:tcPr>
          <w:p w14:paraId="69F16139" w14:textId="77777777" w:rsidR="00686321" w:rsidRPr="00686321" w:rsidRDefault="00686321" w:rsidP="00686321">
            <w:pPr>
              <w:rPr>
                <w:color w:val="0070C0"/>
                <w:sz w:val="18"/>
                <w:szCs w:val="18"/>
              </w:rPr>
            </w:pPr>
            <w:r w:rsidRPr="00686321">
              <w:rPr>
                <w:b/>
                <w:bCs/>
                <w:color w:val="0070C0"/>
                <w:sz w:val="18"/>
                <w:szCs w:val="18"/>
              </w:rPr>
              <w:t>Niet waar</w:t>
            </w:r>
            <w:r w:rsidRPr="00686321">
              <w:rPr>
                <w:color w:val="0070C0"/>
                <w:sz w:val="18"/>
                <w:szCs w:val="18"/>
              </w:rPr>
              <w:t>. (</w:t>
            </w:r>
            <w:hyperlink r:id="rId37" w:tooltip="Veelgestelde vragen over weegschalen" w:history="1">
              <w:r w:rsidRPr="00686321">
                <w:rPr>
                  <w:rStyle w:val="Hyperlink"/>
                  <w:color w:val="0070C0"/>
                  <w:sz w:val="18"/>
                  <w:szCs w:val="18"/>
                </w:rPr>
                <w:t>Economie</w:t>
              </w:r>
            </w:hyperlink>
            <w:r w:rsidRPr="00686321">
              <w:rPr>
                <w:color w:val="0070C0"/>
                <w:sz w:val="18"/>
                <w:szCs w:val="18"/>
              </w:rPr>
              <w:t>)</w:t>
            </w:r>
          </w:p>
        </w:tc>
        <w:tc>
          <w:tcPr>
            <w:tcW w:w="0" w:type="auto"/>
            <w:vAlign w:val="center"/>
            <w:hideMark/>
          </w:tcPr>
          <w:p w14:paraId="6C2BB46D" w14:textId="77777777" w:rsidR="00686321" w:rsidRPr="00686321" w:rsidRDefault="00686321" w:rsidP="00686321">
            <w:pPr>
              <w:rPr>
                <w:color w:val="0070C0"/>
                <w:sz w:val="18"/>
                <w:szCs w:val="18"/>
              </w:rPr>
            </w:pPr>
            <w:r w:rsidRPr="00686321">
              <w:rPr>
                <w:color w:val="0070C0"/>
                <w:sz w:val="18"/>
                <w:szCs w:val="18"/>
              </w:rPr>
              <w:t>Meetinstrumenten die worden gebruikt voor commerciële transacties moeten voldoen aan de regels van de wettelijke metrologie (geijkt/goedgekeurd voor “</w:t>
            </w:r>
            <w:proofErr w:type="spellStart"/>
            <w:r w:rsidRPr="00686321">
              <w:rPr>
                <w:color w:val="0070C0"/>
                <w:sz w:val="18"/>
                <w:szCs w:val="18"/>
              </w:rPr>
              <w:t>legal</w:t>
            </w:r>
            <w:proofErr w:type="spellEnd"/>
            <w:r w:rsidRPr="00686321">
              <w:rPr>
                <w:color w:val="0070C0"/>
                <w:sz w:val="18"/>
                <w:szCs w:val="18"/>
              </w:rPr>
              <w:t xml:space="preserve"> </w:t>
            </w:r>
            <w:proofErr w:type="spellStart"/>
            <w:r w:rsidRPr="00686321">
              <w:rPr>
                <w:color w:val="0070C0"/>
                <w:sz w:val="18"/>
                <w:szCs w:val="18"/>
              </w:rPr>
              <w:t>for</w:t>
            </w:r>
            <w:proofErr w:type="spellEnd"/>
            <w:r w:rsidRPr="00686321">
              <w:rPr>
                <w:color w:val="0070C0"/>
                <w:sz w:val="18"/>
                <w:szCs w:val="18"/>
              </w:rPr>
              <w:t xml:space="preserve"> </w:t>
            </w:r>
            <w:proofErr w:type="spellStart"/>
            <w:r w:rsidRPr="00686321">
              <w:rPr>
                <w:color w:val="0070C0"/>
                <w:sz w:val="18"/>
                <w:szCs w:val="18"/>
              </w:rPr>
              <w:t>trade</w:t>
            </w:r>
            <w:proofErr w:type="spellEnd"/>
            <w:r w:rsidRPr="00686321">
              <w:rPr>
                <w:color w:val="0070C0"/>
                <w:sz w:val="18"/>
                <w:szCs w:val="18"/>
              </w:rPr>
              <w:t>”). (</w:t>
            </w:r>
            <w:hyperlink r:id="rId38" w:tooltip="Veelgestelde vragen over weegschalen" w:history="1">
              <w:r w:rsidRPr="00686321">
                <w:rPr>
                  <w:rStyle w:val="Hyperlink"/>
                  <w:color w:val="0070C0"/>
                  <w:sz w:val="18"/>
                  <w:szCs w:val="18"/>
                </w:rPr>
                <w:t>Economie</w:t>
              </w:r>
            </w:hyperlink>
            <w:r w:rsidRPr="00686321">
              <w:rPr>
                <w:color w:val="0070C0"/>
                <w:sz w:val="18"/>
                <w:szCs w:val="18"/>
              </w:rPr>
              <w:t>)</w:t>
            </w:r>
          </w:p>
        </w:tc>
      </w:tr>
      <w:tr w:rsidR="00686321" w:rsidRPr="00686321" w14:paraId="62C54486" w14:textId="77777777">
        <w:trPr>
          <w:tblCellSpacing w:w="15" w:type="dxa"/>
        </w:trPr>
        <w:tc>
          <w:tcPr>
            <w:tcW w:w="0" w:type="auto"/>
            <w:vAlign w:val="center"/>
            <w:hideMark/>
          </w:tcPr>
          <w:p w14:paraId="4B1EFC64" w14:textId="77777777" w:rsidR="00686321" w:rsidRPr="00686321" w:rsidRDefault="00686321" w:rsidP="00686321">
            <w:pPr>
              <w:rPr>
                <w:color w:val="0070C0"/>
                <w:sz w:val="18"/>
                <w:szCs w:val="18"/>
              </w:rPr>
            </w:pPr>
            <w:r w:rsidRPr="00686321">
              <w:rPr>
                <w:color w:val="0070C0"/>
                <w:sz w:val="18"/>
                <w:szCs w:val="18"/>
              </w:rPr>
              <w:t>7</w:t>
            </w:r>
          </w:p>
        </w:tc>
        <w:tc>
          <w:tcPr>
            <w:tcW w:w="0" w:type="auto"/>
            <w:vAlign w:val="center"/>
            <w:hideMark/>
          </w:tcPr>
          <w:p w14:paraId="7EC5762B" w14:textId="77777777" w:rsidR="00686321" w:rsidRPr="00686321" w:rsidRDefault="00686321" w:rsidP="00686321">
            <w:pPr>
              <w:rPr>
                <w:color w:val="0070C0"/>
                <w:sz w:val="18"/>
                <w:szCs w:val="18"/>
              </w:rPr>
            </w:pPr>
            <w:r w:rsidRPr="00686321">
              <w:rPr>
                <w:color w:val="0070C0"/>
                <w:sz w:val="18"/>
                <w:szCs w:val="18"/>
              </w:rPr>
              <w:t>Je moet je onderneming bij de btw-administratie aanmelden — tenzij je onder een kleineondernemersregeling valt — en je kan onder bepaalde omzetdrempels vrijgesteld zijn.</w:t>
            </w:r>
          </w:p>
        </w:tc>
        <w:tc>
          <w:tcPr>
            <w:tcW w:w="0" w:type="auto"/>
            <w:vAlign w:val="center"/>
            <w:hideMark/>
          </w:tcPr>
          <w:p w14:paraId="78535AC3" w14:textId="77777777" w:rsidR="00686321" w:rsidRPr="00686321" w:rsidRDefault="00686321" w:rsidP="00686321">
            <w:pPr>
              <w:rPr>
                <w:color w:val="0070C0"/>
                <w:sz w:val="18"/>
                <w:szCs w:val="18"/>
              </w:rPr>
            </w:pPr>
            <w:r w:rsidRPr="00686321">
              <w:rPr>
                <w:b/>
                <w:bCs/>
                <w:color w:val="0070C0"/>
                <w:sz w:val="18"/>
                <w:szCs w:val="18"/>
              </w:rPr>
              <w:t>Waar</w:t>
            </w:r>
            <w:r w:rsidRPr="00686321">
              <w:rPr>
                <w:color w:val="0070C0"/>
                <w:sz w:val="18"/>
                <w:szCs w:val="18"/>
              </w:rPr>
              <w:t>. (</w:t>
            </w:r>
            <w:hyperlink r:id="rId39" w:tooltip="Registreer je onderneming bij de btw-administratie" w:history="1">
              <w:r w:rsidRPr="00686321">
                <w:rPr>
                  <w:rStyle w:val="Hyperlink"/>
                  <w:color w:val="0070C0"/>
                  <w:sz w:val="18"/>
                  <w:szCs w:val="18"/>
                </w:rPr>
                <w:t>business.belgium.be</w:t>
              </w:r>
            </w:hyperlink>
            <w:r w:rsidRPr="00686321">
              <w:rPr>
                <w:color w:val="0070C0"/>
                <w:sz w:val="18"/>
                <w:szCs w:val="18"/>
              </w:rPr>
              <w:t>)</w:t>
            </w:r>
          </w:p>
        </w:tc>
        <w:tc>
          <w:tcPr>
            <w:tcW w:w="0" w:type="auto"/>
            <w:vAlign w:val="center"/>
            <w:hideMark/>
          </w:tcPr>
          <w:p w14:paraId="30CDD085" w14:textId="77777777" w:rsidR="00686321" w:rsidRPr="00686321" w:rsidRDefault="00686321" w:rsidP="00686321">
            <w:pPr>
              <w:rPr>
                <w:color w:val="0070C0"/>
                <w:sz w:val="18"/>
                <w:szCs w:val="18"/>
              </w:rPr>
            </w:pPr>
            <w:r w:rsidRPr="00686321">
              <w:rPr>
                <w:color w:val="0070C0"/>
                <w:sz w:val="18"/>
                <w:szCs w:val="18"/>
              </w:rPr>
              <w:t>Belgische ondernemingen die belastbare leveringen verrichten moeten btw-registratie aanvragen; er bestaat een kleineondernemersregeling (drempel/voorwaarden zoals vermeld op FPS Finance). (</w:t>
            </w:r>
            <w:hyperlink r:id="rId40" w:tooltip="Registreer je onderneming bij de btw-administratie" w:history="1">
              <w:r w:rsidRPr="00686321">
                <w:rPr>
                  <w:rStyle w:val="Hyperlink"/>
                  <w:color w:val="0070C0"/>
                  <w:sz w:val="18"/>
                  <w:szCs w:val="18"/>
                </w:rPr>
                <w:t>business.belgium.be</w:t>
              </w:r>
            </w:hyperlink>
            <w:r w:rsidRPr="00686321">
              <w:rPr>
                <w:color w:val="0070C0"/>
                <w:sz w:val="18"/>
                <w:szCs w:val="18"/>
              </w:rPr>
              <w:t>)</w:t>
            </w:r>
          </w:p>
        </w:tc>
      </w:tr>
      <w:tr w:rsidR="00686321" w:rsidRPr="00686321" w14:paraId="3553788D" w14:textId="77777777">
        <w:trPr>
          <w:tblCellSpacing w:w="15" w:type="dxa"/>
        </w:trPr>
        <w:tc>
          <w:tcPr>
            <w:tcW w:w="0" w:type="auto"/>
            <w:vAlign w:val="center"/>
            <w:hideMark/>
          </w:tcPr>
          <w:p w14:paraId="44E2AA16" w14:textId="77777777" w:rsidR="00686321" w:rsidRPr="00686321" w:rsidRDefault="00686321" w:rsidP="00686321">
            <w:pPr>
              <w:rPr>
                <w:color w:val="0070C0"/>
                <w:sz w:val="18"/>
                <w:szCs w:val="18"/>
              </w:rPr>
            </w:pPr>
            <w:r w:rsidRPr="00686321">
              <w:rPr>
                <w:color w:val="0070C0"/>
                <w:sz w:val="18"/>
                <w:szCs w:val="18"/>
              </w:rPr>
              <w:t>8</w:t>
            </w:r>
          </w:p>
        </w:tc>
        <w:tc>
          <w:tcPr>
            <w:tcW w:w="0" w:type="auto"/>
            <w:vAlign w:val="center"/>
            <w:hideMark/>
          </w:tcPr>
          <w:p w14:paraId="46A3ECED" w14:textId="77777777" w:rsidR="00686321" w:rsidRPr="00686321" w:rsidRDefault="00686321" w:rsidP="00686321">
            <w:pPr>
              <w:rPr>
                <w:color w:val="0070C0"/>
                <w:sz w:val="18"/>
                <w:szCs w:val="18"/>
              </w:rPr>
            </w:pPr>
            <w:r w:rsidRPr="00686321">
              <w:rPr>
                <w:color w:val="0070C0"/>
                <w:sz w:val="18"/>
                <w:szCs w:val="18"/>
              </w:rPr>
              <w:t>Prijzen richting consumenten mogen exclusief btw worden getoond; het is niet verplicht om de totaalprijs (incl. btw) te tonen.</w:t>
            </w:r>
          </w:p>
        </w:tc>
        <w:tc>
          <w:tcPr>
            <w:tcW w:w="0" w:type="auto"/>
            <w:vAlign w:val="center"/>
            <w:hideMark/>
          </w:tcPr>
          <w:p w14:paraId="19C51F42" w14:textId="77777777" w:rsidR="00686321" w:rsidRPr="00686321" w:rsidRDefault="00686321" w:rsidP="00686321">
            <w:pPr>
              <w:rPr>
                <w:color w:val="0070C0"/>
                <w:sz w:val="18"/>
                <w:szCs w:val="18"/>
              </w:rPr>
            </w:pPr>
            <w:r w:rsidRPr="00686321">
              <w:rPr>
                <w:b/>
                <w:bCs/>
                <w:color w:val="0070C0"/>
                <w:sz w:val="18"/>
                <w:szCs w:val="18"/>
              </w:rPr>
              <w:t>Niet waar</w:t>
            </w:r>
            <w:r w:rsidRPr="00686321">
              <w:rPr>
                <w:color w:val="0070C0"/>
                <w:sz w:val="18"/>
                <w:szCs w:val="18"/>
              </w:rPr>
              <w:t>. (</w:t>
            </w:r>
            <w:hyperlink r:id="rId41" w:tooltip="Prijsaanduiding" w:history="1">
              <w:r w:rsidRPr="00686321">
                <w:rPr>
                  <w:rStyle w:val="Hyperlink"/>
                  <w:color w:val="0070C0"/>
                  <w:sz w:val="18"/>
                  <w:szCs w:val="18"/>
                </w:rPr>
                <w:t>Economie</w:t>
              </w:r>
            </w:hyperlink>
            <w:r w:rsidRPr="00686321">
              <w:rPr>
                <w:color w:val="0070C0"/>
                <w:sz w:val="18"/>
                <w:szCs w:val="18"/>
              </w:rPr>
              <w:t>)</w:t>
            </w:r>
          </w:p>
        </w:tc>
        <w:tc>
          <w:tcPr>
            <w:tcW w:w="0" w:type="auto"/>
            <w:vAlign w:val="center"/>
            <w:hideMark/>
          </w:tcPr>
          <w:p w14:paraId="3A4CF4AE" w14:textId="77777777" w:rsidR="00686321" w:rsidRPr="00686321" w:rsidRDefault="00686321" w:rsidP="00686321">
            <w:pPr>
              <w:rPr>
                <w:color w:val="0070C0"/>
                <w:sz w:val="18"/>
                <w:szCs w:val="18"/>
              </w:rPr>
            </w:pPr>
            <w:r w:rsidRPr="00686321">
              <w:rPr>
                <w:color w:val="0070C0"/>
                <w:sz w:val="18"/>
                <w:szCs w:val="18"/>
              </w:rPr>
              <w:t xml:space="preserve">Prijsaanduiding naar consumenten moet de totaalprijs vermelden — inclusief btw en alle verplichte </w:t>
            </w:r>
            <w:proofErr w:type="spellStart"/>
            <w:r w:rsidRPr="00686321">
              <w:rPr>
                <w:color w:val="0070C0"/>
                <w:sz w:val="18"/>
                <w:szCs w:val="18"/>
              </w:rPr>
              <w:t>bijkosten</w:t>
            </w:r>
            <w:proofErr w:type="spellEnd"/>
            <w:r w:rsidRPr="00686321">
              <w:rPr>
                <w:color w:val="0070C0"/>
                <w:sz w:val="18"/>
                <w:szCs w:val="18"/>
              </w:rPr>
              <w:t xml:space="preserve"> — en duidelijk leesbaar zijn. (</w:t>
            </w:r>
            <w:hyperlink r:id="rId42" w:tooltip="Prijsaanduiding" w:history="1">
              <w:r w:rsidRPr="00686321">
                <w:rPr>
                  <w:rStyle w:val="Hyperlink"/>
                  <w:color w:val="0070C0"/>
                  <w:sz w:val="18"/>
                  <w:szCs w:val="18"/>
                </w:rPr>
                <w:t>Economie</w:t>
              </w:r>
            </w:hyperlink>
            <w:r w:rsidRPr="00686321">
              <w:rPr>
                <w:color w:val="0070C0"/>
                <w:sz w:val="18"/>
                <w:szCs w:val="18"/>
              </w:rPr>
              <w:t>)</w:t>
            </w:r>
          </w:p>
        </w:tc>
      </w:tr>
      <w:tr w:rsidR="00686321" w:rsidRPr="00686321" w14:paraId="037553A3" w14:textId="77777777">
        <w:trPr>
          <w:tblCellSpacing w:w="15" w:type="dxa"/>
        </w:trPr>
        <w:tc>
          <w:tcPr>
            <w:tcW w:w="0" w:type="auto"/>
            <w:vAlign w:val="center"/>
            <w:hideMark/>
          </w:tcPr>
          <w:p w14:paraId="5E447BAF" w14:textId="77777777" w:rsidR="00686321" w:rsidRPr="00686321" w:rsidRDefault="00686321" w:rsidP="00686321">
            <w:pPr>
              <w:rPr>
                <w:color w:val="0070C0"/>
                <w:sz w:val="18"/>
                <w:szCs w:val="18"/>
              </w:rPr>
            </w:pPr>
            <w:r w:rsidRPr="00686321">
              <w:rPr>
                <w:color w:val="0070C0"/>
                <w:sz w:val="18"/>
                <w:szCs w:val="18"/>
              </w:rPr>
              <w:t>9</w:t>
            </w:r>
          </w:p>
        </w:tc>
        <w:tc>
          <w:tcPr>
            <w:tcW w:w="0" w:type="auto"/>
            <w:vAlign w:val="center"/>
            <w:hideMark/>
          </w:tcPr>
          <w:p w14:paraId="0449C6D7" w14:textId="77777777" w:rsidR="00686321" w:rsidRPr="00686321" w:rsidRDefault="00686321" w:rsidP="00686321">
            <w:pPr>
              <w:rPr>
                <w:color w:val="0070C0"/>
                <w:sz w:val="18"/>
                <w:szCs w:val="18"/>
              </w:rPr>
            </w:pPr>
            <w:r w:rsidRPr="00686321">
              <w:rPr>
                <w:color w:val="0070C0"/>
                <w:sz w:val="18"/>
                <w:szCs w:val="18"/>
              </w:rPr>
              <w:t>Een bakker/chocolatier moet de FAVV-toelating (indien van toepassing) zichtbaar en toegankelijk in/aan de zaak kunnen tonen.</w:t>
            </w:r>
          </w:p>
        </w:tc>
        <w:tc>
          <w:tcPr>
            <w:tcW w:w="0" w:type="auto"/>
            <w:vAlign w:val="center"/>
            <w:hideMark/>
          </w:tcPr>
          <w:p w14:paraId="1D5DC68D" w14:textId="77777777" w:rsidR="00686321" w:rsidRPr="00686321" w:rsidRDefault="00686321" w:rsidP="00686321">
            <w:pPr>
              <w:rPr>
                <w:color w:val="0070C0"/>
                <w:sz w:val="18"/>
                <w:szCs w:val="18"/>
              </w:rPr>
            </w:pPr>
            <w:r w:rsidRPr="00686321">
              <w:rPr>
                <w:b/>
                <w:bCs/>
                <w:color w:val="0070C0"/>
                <w:sz w:val="18"/>
                <w:szCs w:val="18"/>
              </w:rPr>
              <w:t>Waar</w:t>
            </w:r>
            <w:r w:rsidRPr="00686321">
              <w:rPr>
                <w:color w:val="0070C0"/>
                <w:sz w:val="18"/>
                <w:szCs w:val="18"/>
              </w:rPr>
              <w:t>. (</w:t>
            </w:r>
            <w:hyperlink r:id="rId43" w:tooltip="Controle op de voedselkwaliteit" w:history="1">
              <w:r w:rsidRPr="00686321">
                <w:rPr>
                  <w:rStyle w:val="Hyperlink"/>
                  <w:color w:val="0070C0"/>
                  <w:sz w:val="18"/>
                  <w:szCs w:val="18"/>
                </w:rPr>
                <w:t>Vlaanderen.be</w:t>
              </w:r>
            </w:hyperlink>
            <w:r w:rsidRPr="00686321">
              <w:rPr>
                <w:color w:val="0070C0"/>
                <w:sz w:val="18"/>
                <w:szCs w:val="18"/>
              </w:rPr>
              <w:t>)</w:t>
            </w:r>
          </w:p>
        </w:tc>
        <w:tc>
          <w:tcPr>
            <w:tcW w:w="0" w:type="auto"/>
            <w:vAlign w:val="center"/>
            <w:hideMark/>
          </w:tcPr>
          <w:p w14:paraId="3196DBA7" w14:textId="77777777" w:rsidR="00686321" w:rsidRPr="00686321" w:rsidRDefault="00686321" w:rsidP="00686321">
            <w:pPr>
              <w:rPr>
                <w:color w:val="0070C0"/>
                <w:sz w:val="18"/>
                <w:szCs w:val="18"/>
              </w:rPr>
            </w:pPr>
            <w:r w:rsidRPr="00686321">
              <w:rPr>
                <w:color w:val="0070C0"/>
                <w:sz w:val="18"/>
                <w:szCs w:val="18"/>
              </w:rPr>
              <w:t>Vlaanderen / FAVV geeft aan dat zaken bekend moeten zijn bij FAVV en dat de toelating zichtbaar getoond moet kunnen worden (bv. raam/deur). (</w:t>
            </w:r>
            <w:hyperlink r:id="rId44" w:tooltip="Controle op de voedselkwaliteit" w:history="1">
              <w:r w:rsidRPr="00686321">
                <w:rPr>
                  <w:rStyle w:val="Hyperlink"/>
                  <w:color w:val="0070C0"/>
                  <w:sz w:val="18"/>
                  <w:szCs w:val="18"/>
                </w:rPr>
                <w:t>Vlaanderen.be</w:t>
              </w:r>
            </w:hyperlink>
            <w:r w:rsidRPr="00686321">
              <w:rPr>
                <w:color w:val="0070C0"/>
                <w:sz w:val="18"/>
                <w:szCs w:val="18"/>
              </w:rPr>
              <w:t>)</w:t>
            </w:r>
          </w:p>
        </w:tc>
      </w:tr>
      <w:tr w:rsidR="00686321" w:rsidRPr="00686321" w14:paraId="66BA6F29" w14:textId="77777777">
        <w:trPr>
          <w:tblCellSpacing w:w="15" w:type="dxa"/>
        </w:trPr>
        <w:tc>
          <w:tcPr>
            <w:tcW w:w="0" w:type="auto"/>
            <w:vAlign w:val="center"/>
            <w:hideMark/>
          </w:tcPr>
          <w:p w14:paraId="47165002" w14:textId="77777777" w:rsidR="00686321" w:rsidRPr="00686321" w:rsidRDefault="00686321" w:rsidP="00686321">
            <w:pPr>
              <w:rPr>
                <w:color w:val="0070C0"/>
                <w:sz w:val="18"/>
                <w:szCs w:val="18"/>
              </w:rPr>
            </w:pPr>
            <w:r w:rsidRPr="00686321">
              <w:rPr>
                <w:color w:val="0070C0"/>
                <w:sz w:val="18"/>
                <w:szCs w:val="18"/>
              </w:rPr>
              <w:lastRenderedPageBreak/>
              <w:t>10</w:t>
            </w:r>
          </w:p>
        </w:tc>
        <w:tc>
          <w:tcPr>
            <w:tcW w:w="0" w:type="auto"/>
            <w:vAlign w:val="center"/>
            <w:hideMark/>
          </w:tcPr>
          <w:p w14:paraId="3E08349E" w14:textId="77777777" w:rsidR="00686321" w:rsidRPr="00686321" w:rsidRDefault="00686321" w:rsidP="00686321">
            <w:pPr>
              <w:rPr>
                <w:color w:val="0070C0"/>
                <w:sz w:val="18"/>
                <w:szCs w:val="18"/>
              </w:rPr>
            </w:pPr>
            <w:r w:rsidRPr="00686321">
              <w:rPr>
                <w:color w:val="0070C0"/>
                <w:sz w:val="18"/>
                <w:szCs w:val="18"/>
              </w:rPr>
              <w:t>Traceerbaarheid (kunnen terugvinden van leveranciers/lotnummers) en procedures voor productterugroeping zijn verplicht voor voedingsbedrijven.</w:t>
            </w:r>
          </w:p>
        </w:tc>
        <w:tc>
          <w:tcPr>
            <w:tcW w:w="0" w:type="auto"/>
            <w:vAlign w:val="center"/>
            <w:hideMark/>
          </w:tcPr>
          <w:p w14:paraId="5BD76DB5" w14:textId="0E441968" w:rsidR="00686321" w:rsidRPr="00686321" w:rsidRDefault="00686321" w:rsidP="00686321">
            <w:pPr>
              <w:rPr>
                <w:color w:val="0070C0"/>
                <w:sz w:val="18"/>
                <w:szCs w:val="18"/>
              </w:rPr>
            </w:pPr>
            <w:r w:rsidRPr="00686321">
              <w:rPr>
                <w:b/>
                <w:bCs/>
                <w:color w:val="0070C0"/>
                <w:sz w:val="18"/>
                <w:szCs w:val="18"/>
              </w:rPr>
              <w:t>Waar</w:t>
            </w:r>
            <w:r w:rsidRPr="00686321">
              <w:rPr>
                <w:color w:val="0070C0"/>
                <w:sz w:val="18"/>
                <w:szCs w:val="18"/>
              </w:rPr>
              <w:t>. (</w:t>
            </w:r>
            <w:hyperlink r:id="rId45" w:tooltip="Gids voor de invoering van een autocontrolesysteem ..." w:history="1">
              <w:r w:rsidRPr="00686321">
                <w:rPr>
                  <w:rStyle w:val="Hyperlink"/>
                  <w:color w:val="0070C0"/>
                  <w:sz w:val="18"/>
                  <w:szCs w:val="18"/>
                </w:rPr>
                <w:t>favv-afsca.be</w:t>
              </w:r>
            </w:hyperlink>
            <w:r w:rsidRPr="00686321">
              <w:rPr>
                <w:color w:val="0070C0"/>
                <w:sz w:val="18"/>
                <w:szCs w:val="18"/>
              </w:rPr>
              <w:t>)</w:t>
            </w:r>
          </w:p>
        </w:tc>
        <w:tc>
          <w:tcPr>
            <w:tcW w:w="0" w:type="auto"/>
            <w:vAlign w:val="center"/>
            <w:hideMark/>
          </w:tcPr>
          <w:p w14:paraId="7298B090" w14:textId="29B70470" w:rsidR="00686321" w:rsidRPr="00686321" w:rsidRDefault="00686321" w:rsidP="00686321">
            <w:pPr>
              <w:rPr>
                <w:color w:val="0070C0"/>
                <w:sz w:val="18"/>
                <w:szCs w:val="18"/>
              </w:rPr>
            </w:pPr>
            <w:r w:rsidRPr="00686321">
              <w:rPr>
                <w:color w:val="0070C0"/>
                <w:sz w:val="18"/>
                <w:szCs w:val="18"/>
              </w:rPr>
              <w:t>Autocontrolegidsen en FAVV-regels leggen traceerbaarheid en terugroepprocedures op om snel non-conforme producten te kunnen terugroepen. (</w:t>
            </w:r>
            <w:hyperlink r:id="rId46" w:tooltip="Gids voor de invoering van een autocontrolesysteem ..." w:history="1">
              <w:r w:rsidRPr="00686321">
                <w:rPr>
                  <w:rStyle w:val="Hyperlink"/>
                  <w:color w:val="0070C0"/>
                  <w:sz w:val="18"/>
                  <w:szCs w:val="18"/>
                </w:rPr>
                <w:t>favv-afsca.be</w:t>
              </w:r>
            </w:hyperlink>
            <w:r w:rsidRPr="00686321">
              <w:rPr>
                <w:color w:val="0070C0"/>
                <w:sz w:val="18"/>
                <w:szCs w:val="18"/>
              </w:rPr>
              <w:t>)</w:t>
            </w:r>
          </w:p>
        </w:tc>
      </w:tr>
      <w:tr w:rsidR="00686321" w:rsidRPr="00686321" w14:paraId="7A7AC59B" w14:textId="77777777">
        <w:trPr>
          <w:tblCellSpacing w:w="15" w:type="dxa"/>
        </w:trPr>
        <w:tc>
          <w:tcPr>
            <w:tcW w:w="0" w:type="auto"/>
            <w:vAlign w:val="center"/>
            <w:hideMark/>
          </w:tcPr>
          <w:p w14:paraId="194752A3" w14:textId="77777777" w:rsidR="00686321" w:rsidRPr="00686321" w:rsidRDefault="00686321" w:rsidP="00686321">
            <w:pPr>
              <w:rPr>
                <w:color w:val="0070C0"/>
                <w:sz w:val="18"/>
                <w:szCs w:val="18"/>
              </w:rPr>
            </w:pPr>
            <w:r w:rsidRPr="00686321">
              <w:rPr>
                <w:color w:val="0070C0"/>
                <w:sz w:val="18"/>
                <w:szCs w:val="18"/>
              </w:rPr>
              <w:t>11</w:t>
            </w:r>
          </w:p>
        </w:tc>
        <w:tc>
          <w:tcPr>
            <w:tcW w:w="0" w:type="auto"/>
            <w:vAlign w:val="center"/>
            <w:hideMark/>
          </w:tcPr>
          <w:p w14:paraId="6039E96A" w14:textId="77777777" w:rsidR="00686321" w:rsidRPr="00686321" w:rsidRDefault="00686321" w:rsidP="00686321">
            <w:pPr>
              <w:rPr>
                <w:color w:val="0070C0"/>
                <w:sz w:val="18"/>
                <w:szCs w:val="18"/>
              </w:rPr>
            </w:pPr>
            <w:r w:rsidRPr="00686321">
              <w:rPr>
                <w:color w:val="0070C0"/>
                <w:sz w:val="18"/>
                <w:szCs w:val="18"/>
              </w:rPr>
              <w:t>Er bestaan geen regels over het registreren van koel-/vries- of bewaartemperaturen in een bakkerij.</w:t>
            </w:r>
          </w:p>
        </w:tc>
        <w:tc>
          <w:tcPr>
            <w:tcW w:w="0" w:type="auto"/>
            <w:vAlign w:val="center"/>
            <w:hideMark/>
          </w:tcPr>
          <w:p w14:paraId="28BC7C2C" w14:textId="48AF07A8" w:rsidR="00686321" w:rsidRPr="00686321" w:rsidRDefault="00686321" w:rsidP="00686321">
            <w:pPr>
              <w:rPr>
                <w:color w:val="0070C0"/>
                <w:sz w:val="18"/>
                <w:szCs w:val="18"/>
              </w:rPr>
            </w:pPr>
            <w:r w:rsidRPr="00686321">
              <w:rPr>
                <w:b/>
                <w:bCs/>
                <w:color w:val="0070C0"/>
                <w:sz w:val="18"/>
                <w:szCs w:val="18"/>
              </w:rPr>
              <w:t>Niet waar</w:t>
            </w:r>
            <w:r w:rsidRPr="00686321">
              <w:rPr>
                <w:color w:val="0070C0"/>
                <w:sz w:val="18"/>
                <w:szCs w:val="18"/>
              </w:rPr>
              <w:t>. (</w:t>
            </w:r>
            <w:hyperlink r:id="rId47" w:tooltip="Temperaturen" w:history="1">
              <w:r w:rsidRPr="00686321">
                <w:rPr>
                  <w:rStyle w:val="Hyperlink"/>
                  <w:color w:val="0070C0"/>
                  <w:sz w:val="18"/>
                  <w:szCs w:val="18"/>
                </w:rPr>
                <w:t>favv-afsca.be</w:t>
              </w:r>
            </w:hyperlink>
            <w:r w:rsidRPr="00686321">
              <w:rPr>
                <w:color w:val="0070C0"/>
                <w:sz w:val="18"/>
                <w:szCs w:val="18"/>
              </w:rPr>
              <w:t>)</w:t>
            </w:r>
          </w:p>
        </w:tc>
        <w:tc>
          <w:tcPr>
            <w:tcW w:w="0" w:type="auto"/>
            <w:vAlign w:val="center"/>
            <w:hideMark/>
          </w:tcPr>
          <w:p w14:paraId="61F476B4" w14:textId="2C2F67C0" w:rsidR="00686321" w:rsidRPr="00686321" w:rsidRDefault="00686321" w:rsidP="00686321">
            <w:pPr>
              <w:rPr>
                <w:color w:val="0070C0"/>
                <w:sz w:val="18"/>
                <w:szCs w:val="18"/>
              </w:rPr>
            </w:pPr>
            <w:r w:rsidRPr="00686321">
              <w:rPr>
                <w:color w:val="0070C0"/>
                <w:sz w:val="18"/>
                <w:szCs w:val="18"/>
              </w:rPr>
              <w:t>FAVV-documenten adviseren/verwachten dat temperaturen van koel- en vriesinstallaties regelmatig gecontroleerd en bij voorkeur genoteerd worden (temperatuurregistratie). (</w:t>
            </w:r>
            <w:hyperlink r:id="rId48" w:tooltip="Temperaturen" w:history="1">
              <w:r w:rsidRPr="00686321">
                <w:rPr>
                  <w:rStyle w:val="Hyperlink"/>
                  <w:color w:val="0070C0"/>
                  <w:sz w:val="18"/>
                  <w:szCs w:val="18"/>
                </w:rPr>
                <w:t>favv-afsca.be</w:t>
              </w:r>
            </w:hyperlink>
            <w:r w:rsidRPr="00686321">
              <w:rPr>
                <w:color w:val="0070C0"/>
                <w:sz w:val="18"/>
                <w:szCs w:val="18"/>
              </w:rPr>
              <w:t>)</w:t>
            </w:r>
          </w:p>
        </w:tc>
      </w:tr>
      <w:tr w:rsidR="00686321" w:rsidRPr="00686321" w14:paraId="3F7313A9" w14:textId="77777777">
        <w:trPr>
          <w:tblCellSpacing w:w="15" w:type="dxa"/>
        </w:trPr>
        <w:tc>
          <w:tcPr>
            <w:tcW w:w="0" w:type="auto"/>
            <w:vAlign w:val="center"/>
            <w:hideMark/>
          </w:tcPr>
          <w:p w14:paraId="52FBD2EE" w14:textId="77777777" w:rsidR="00686321" w:rsidRPr="00686321" w:rsidRDefault="00686321" w:rsidP="00686321">
            <w:pPr>
              <w:rPr>
                <w:color w:val="0070C0"/>
                <w:sz w:val="18"/>
                <w:szCs w:val="18"/>
              </w:rPr>
            </w:pPr>
            <w:r w:rsidRPr="00686321">
              <w:rPr>
                <w:color w:val="0070C0"/>
                <w:sz w:val="18"/>
                <w:szCs w:val="18"/>
              </w:rPr>
              <w:t>12</w:t>
            </w:r>
          </w:p>
        </w:tc>
        <w:tc>
          <w:tcPr>
            <w:tcW w:w="0" w:type="auto"/>
            <w:vAlign w:val="center"/>
            <w:hideMark/>
          </w:tcPr>
          <w:p w14:paraId="21D7C59C" w14:textId="77777777" w:rsidR="00686321" w:rsidRPr="00686321" w:rsidRDefault="00686321" w:rsidP="00686321">
            <w:pPr>
              <w:rPr>
                <w:color w:val="0070C0"/>
                <w:sz w:val="18"/>
                <w:szCs w:val="18"/>
              </w:rPr>
            </w:pPr>
            <w:r w:rsidRPr="00686321">
              <w:rPr>
                <w:color w:val="0070C0"/>
                <w:sz w:val="18"/>
                <w:szCs w:val="18"/>
              </w:rPr>
              <w:t>Personeel moet op de hoogte zijn en (waar nodig) opgeleid worden in voedselveiligheid, allergenen en hygiëne; FAVV biedt richtlijnen/opleidingen.</w:t>
            </w:r>
          </w:p>
        </w:tc>
        <w:tc>
          <w:tcPr>
            <w:tcW w:w="0" w:type="auto"/>
            <w:vAlign w:val="center"/>
            <w:hideMark/>
          </w:tcPr>
          <w:p w14:paraId="6DC4C0A5" w14:textId="0CA07FD7" w:rsidR="00686321" w:rsidRPr="00686321" w:rsidRDefault="00686321" w:rsidP="00686321">
            <w:pPr>
              <w:rPr>
                <w:color w:val="0070C0"/>
                <w:sz w:val="18"/>
                <w:szCs w:val="18"/>
              </w:rPr>
            </w:pPr>
            <w:r w:rsidRPr="00686321">
              <w:rPr>
                <w:b/>
                <w:bCs/>
                <w:color w:val="0070C0"/>
                <w:sz w:val="18"/>
                <w:szCs w:val="18"/>
              </w:rPr>
              <w:t>Waar</w:t>
            </w:r>
            <w:r w:rsidRPr="00686321">
              <w:rPr>
                <w:color w:val="0070C0"/>
                <w:sz w:val="18"/>
                <w:szCs w:val="18"/>
              </w:rPr>
              <w:t>. (</w:t>
            </w:r>
            <w:hyperlink r:id="rId49" w:tooltip="Opleidingen en begeleiding | Federaal Agentschap voor ..." w:history="1">
              <w:r w:rsidRPr="00686321">
                <w:rPr>
                  <w:rStyle w:val="Hyperlink"/>
                  <w:color w:val="0070C0"/>
                  <w:sz w:val="18"/>
                  <w:szCs w:val="18"/>
                </w:rPr>
                <w:t>favv-afsca.be</w:t>
              </w:r>
            </w:hyperlink>
            <w:r w:rsidRPr="00686321">
              <w:rPr>
                <w:color w:val="0070C0"/>
                <w:sz w:val="18"/>
                <w:szCs w:val="18"/>
              </w:rPr>
              <w:t>)</w:t>
            </w:r>
          </w:p>
        </w:tc>
        <w:tc>
          <w:tcPr>
            <w:tcW w:w="0" w:type="auto"/>
            <w:vAlign w:val="center"/>
            <w:hideMark/>
          </w:tcPr>
          <w:p w14:paraId="301F6504" w14:textId="4949A050" w:rsidR="00686321" w:rsidRPr="00686321" w:rsidRDefault="00686321" w:rsidP="00686321">
            <w:pPr>
              <w:rPr>
                <w:color w:val="0070C0"/>
                <w:sz w:val="18"/>
                <w:szCs w:val="18"/>
              </w:rPr>
            </w:pPr>
            <w:r w:rsidRPr="00686321">
              <w:rPr>
                <w:color w:val="0070C0"/>
                <w:sz w:val="18"/>
                <w:szCs w:val="18"/>
              </w:rPr>
              <w:t>FAVV benadrukt opleiding en informatie voor personeel; er zijn e-</w:t>
            </w:r>
            <w:proofErr w:type="spellStart"/>
            <w:r w:rsidRPr="00686321">
              <w:rPr>
                <w:color w:val="0070C0"/>
                <w:sz w:val="18"/>
                <w:szCs w:val="18"/>
              </w:rPr>
              <w:t>learning</w:t>
            </w:r>
            <w:proofErr w:type="spellEnd"/>
            <w:r w:rsidRPr="00686321">
              <w:rPr>
                <w:color w:val="0070C0"/>
                <w:sz w:val="18"/>
                <w:szCs w:val="18"/>
              </w:rPr>
              <w:t xml:space="preserve"> en opleidingen rond hygiëne, allergenen en goede praktijken. (</w:t>
            </w:r>
            <w:hyperlink r:id="rId50" w:tooltip="Opleidingen en begeleiding | Federaal Agentschap voor ..." w:history="1">
              <w:r w:rsidRPr="00686321">
                <w:rPr>
                  <w:rStyle w:val="Hyperlink"/>
                  <w:color w:val="0070C0"/>
                  <w:sz w:val="18"/>
                  <w:szCs w:val="18"/>
                </w:rPr>
                <w:t>favv-afsca.be</w:t>
              </w:r>
            </w:hyperlink>
            <w:r w:rsidRPr="00686321">
              <w:rPr>
                <w:color w:val="0070C0"/>
                <w:sz w:val="18"/>
                <w:szCs w:val="18"/>
              </w:rPr>
              <w:t>)</w:t>
            </w:r>
          </w:p>
        </w:tc>
      </w:tr>
      <w:tr w:rsidR="00686321" w:rsidRPr="00686321" w14:paraId="16E79D36" w14:textId="77777777">
        <w:trPr>
          <w:tblCellSpacing w:w="15" w:type="dxa"/>
        </w:trPr>
        <w:tc>
          <w:tcPr>
            <w:tcW w:w="0" w:type="auto"/>
            <w:vAlign w:val="center"/>
            <w:hideMark/>
          </w:tcPr>
          <w:p w14:paraId="3CC5FFA1" w14:textId="77777777" w:rsidR="00686321" w:rsidRPr="00686321" w:rsidRDefault="00686321" w:rsidP="00686321">
            <w:pPr>
              <w:rPr>
                <w:color w:val="0070C0"/>
                <w:sz w:val="18"/>
                <w:szCs w:val="18"/>
              </w:rPr>
            </w:pPr>
            <w:r w:rsidRPr="00686321">
              <w:rPr>
                <w:color w:val="0070C0"/>
                <w:sz w:val="18"/>
                <w:szCs w:val="18"/>
              </w:rPr>
              <w:t>13</w:t>
            </w:r>
          </w:p>
        </w:tc>
        <w:tc>
          <w:tcPr>
            <w:tcW w:w="0" w:type="auto"/>
            <w:vAlign w:val="center"/>
            <w:hideMark/>
          </w:tcPr>
          <w:p w14:paraId="12EC9709" w14:textId="77777777" w:rsidR="00686321" w:rsidRPr="00686321" w:rsidRDefault="00686321" w:rsidP="00686321">
            <w:pPr>
              <w:rPr>
                <w:color w:val="0070C0"/>
                <w:sz w:val="18"/>
                <w:szCs w:val="18"/>
              </w:rPr>
            </w:pPr>
            <w:r w:rsidRPr="00686321">
              <w:rPr>
                <w:color w:val="0070C0"/>
                <w:sz w:val="18"/>
                <w:szCs w:val="18"/>
              </w:rPr>
              <w:t>Bakkers moeten actief maatregelen nemen om acrylamide-vorming in producten te beperken (</w:t>
            </w:r>
            <w:proofErr w:type="spellStart"/>
            <w:r w:rsidRPr="00686321">
              <w:rPr>
                <w:color w:val="0070C0"/>
                <w:sz w:val="18"/>
                <w:szCs w:val="18"/>
              </w:rPr>
              <w:t>sector-specifieke</w:t>
            </w:r>
            <w:proofErr w:type="spellEnd"/>
            <w:r w:rsidRPr="00686321">
              <w:rPr>
                <w:color w:val="0070C0"/>
                <w:sz w:val="18"/>
                <w:szCs w:val="18"/>
              </w:rPr>
              <w:t xml:space="preserve"> aanbevelingen bestaan).</w:t>
            </w:r>
          </w:p>
        </w:tc>
        <w:tc>
          <w:tcPr>
            <w:tcW w:w="0" w:type="auto"/>
            <w:vAlign w:val="center"/>
            <w:hideMark/>
          </w:tcPr>
          <w:p w14:paraId="196AFC0E" w14:textId="7F1885CF" w:rsidR="00686321" w:rsidRPr="00686321" w:rsidRDefault="00686321" w:rsidP="00686321">
            <w:pPr>
              <w:rPr>
                <w:color w:val="0070C0"/>
                <w:sz w:val="18"/>
                <w:szCs w:val="18"/>
              </w:rPr>
            </w:pPr>
            <w:r w:rsidRPr="00686321">
              <w:rPr>
                <w:b/>
                <w:bCs/>
                <w:color w:val="0070C0"/>
                <w:sz w:val="18"/>
                <w:szCs w:val="18"/>
              </w:rPr>
              <w:t>Waar</w:t>
            </w:r>
            <w:r w:rsidRPr="00686321">
              <w:rPr>
                <w:color w:val="0070C0"/>
                <w:sz w:val="18"/>
                <w:szCs w:val="18"/>
              </w:rPr>
              <w:t>. (</w:t>
            </w:r>
            <w:hyperlink r:id="rId51" w:tooltip="Brood, banket en chocolade" w:history="1">
              <w:r w:rsidRPr="00686321">
                <w:rPr>
                  <w:rStyle w:val="Hyperlink"/>
                  <w:color w:val="0070C0"/>
                  <w:sz w:val="18"/>
                  <w:szCs w:val="18"/>
                </w:rPr>
                <w:t>favv-afsca.be</w:t>
              </w:r>
            </w:hyperlink>
            <w:r w:rsidRPr="00686321">
              <w:rPr>
                <w:color w:val="0070C0"/>
                <w:sz w:val="18"/>
                <w:szCs w:val="18"/>
              </w:rPr>
              <w:t>)</w:t>
            </w:r>
          </w:p>
        </w:tc>
        <w:tc>
          <w:tcPr>
            <w:tcW w:w="0" w:type="auto"/>
            <w:vAlign w:val="center"/>
            <w:hideMark/>
          </w:tcPr>
          <w:p w14:paraId="38545903" w14:textId="72B862DB" w:rsidR="00686321" w:rsidRPr="00686321" w:rsidRDefault="00686321" w:rsidP="00686321">
            <w:pPr>
              <w:rPr>
                <w:color w:val="0070C0"/>
                <w:sz w:val="18"/>
                <w:szCs w:val="18"/>
              </w:rPr>
            </w:pPr>
            <w:r w:rsidRPr="00686321">
              <w:rPr>
                <w:color w:val="0070C0"/>
                <w:sz w:val="18"/>
                <w:szCs w:val="18"/>
              </w:rPr>
              <w:t>FAVV-module voor brood/banket/chocolade verwijst naar risicobeperkende maatregelen (bv. aanpassingen in bakproces) om acrylamide te reduceren. (</w:t>
            </w:r>
            <w:hyperlink r:id="rId52" w:tooltip="Brood, banket en chocolade" w:history="1">
              <w:r w:rsidRPr="00686321">
                <w:rPr>
                  <w:rStyle w:val="Hyperlink"/>
                  <w:color w:val="0070C0"/>
                  <w:sz w:val="18"/>
                  <w:szCs w:val="18"/>
                </w:rPr>
                <w:t>favv-afsca.be</w:t>
              </w:r>
            </w:hyperlink>
            <w:r w:rsidRPr="00686321">
              <w:rPr>
                <w:color w:val="0070C0"/>
                <w:sz w:val="18"/>
                <w:szCs w:val="18"/>
              </w:rPr>
              <w:t>)</w:t>
            </w:r>
          </w:p>
        </w:tc>
      </w:tr>
      <w:tr w:rsidR="00686321" w:rsidRPr="00686321" w14:paraId="59512F3C" w14:textId="77777777">
        <w:trPr>
          <w:tblCellSpacing w:w="15" w:type="dxa"/>
        </w:trPr>
        <w:tc>
          <w:tcPr>
            <w:tcW w:w="0" w:type="auto"/>
            <w:vAlign w:val="center"/>
            <w:hideMark/>
          </w:tcPr>
          <w:p w14:paraId="4E86E148" w14:textId="77777777" w:rsidR="00686321" w:rsidRPr="00686321" w:rsidRDefault="00686321" w:rsidP="00686321">
            <w:pPr>
              <w:rPr>
                <w:color w:val="0070C0"/>
                <w:sz w:val="18"/>
                <w:szCs w:val="18"/>
              </w:rPr>
            </w:pPr>
            <w:r w:rsidRPr="00686321">
              <w:rPr>
                <w:color w:val="0070C0"/>
                <w:sz w:val="18"/>
                <w:szCs w:val="18"/>
              </w:rPr>
              <w:t>14</w:t>
            </w:r>
          </w:p>
        </w:tc>
        <w:tc>
          <w:tcPr>
            <w:tcW w:w="0" w:type="auto"/>
            <w:vAlign w:val="center"/>
            <w:hideMark/>
          </w:tcPr>
          <w:p w14:paraId="277D57A2" w14:textId="77777777" w:rsidR="00686321" w:rsidRPr="00686321" w:rsidRDefault="00686321" w:rsidP="00686321">
            <w:pPr>
              <w:rPr>
                <w:color w:val="0070C0"/>
                <w:sz w:val="18"/>
                <w:szCs w:val="18"/>
              </w:rPr>
            </w:pPr>
            <w:r w:rsidRPr="00686321">
              <w:rPr>
                <w:color w:val="0070C0"/>
                <w:sz w:val="18"/>
                <w:szCs w:val="18"/>
              </w:rPr>
              <w:t>Het ondernemingsnummer (KBO-nummer) mag je weglaten op handelsdocumenten en facturen als je dat wilt.</w:t>
            </w:r>
          </w:p>
        </w:tc>
        <w:tc>
          <w:tcPr>
            <w:tcW w:w="0" w:type="auto"/>
            <w:vAlign w:val="center"/>
            <w:hideMark/>
          </w:tcPr>
          <w:p w14:paraId="0E97987A" w14:textId="179BC9E3" w:rsidR="00686321" w:rsidRPr="00686321" w:rsidRDefault="00686321" w:rsidP="00686321">
            <w:pPr>
              <w:rPr>
                <w:color w:val="0070C0"/>
                <w:sz w:val="18"/>
                <w:szCs w:val="18"/>
              </w:rPr>
            </w:pPr>
            <w:r w:rsidRPr="00686321">
              <w:rPr>
                <w:b/>
                <w:bCs/>
                <w:color w:val="0070C0"/>
                <w:sz w:val="18"/>
                <w:szCs w:val="18"/>
              </w:rPr>
              <w:t>Niet waar</w:t>
            </w:r>
            <w:r w:rsidRPr="00686321">
              <w:rPr>
                <w:color w:val="0070C0"/>
                <w:sz w:val="18"/>
                <w:szCs w:val="18"/>
              </w:rPr>
              <w:t>. (</w:t>
            </w:r>
            <w:proofErr w:type="spellStart"/>
            <w:r w:rsidRPr="00686321">
              <w:rPr>
                <w:color w:val="0070C0"/>
                <w:sz w:val="18"/>
                <w:szCs w:val="18"/>
              </w:rPr>
              <w:fldChar w:fldCharType="begin"/>
            </w:r>
            <w:r w:rsidRPr="00686321">
              <w:rPr>
                <w:color w:val="0070C0"/>
                <w:sz w:val="18"/>
                <w:szCs w:val="18"/>
              </w:rPr>
              <w:instrText>HYPERLINK "https://www.acerta.be/nl/starters/je-voorbereiding/inschrijving-in-de-kruispuntbank-van-ondernemingen/waar-ondernemingsnummer-vermelden?utm_source=chatgpt.com" \o "Waar vermeld ik mijn ondernemingsnummer?"</w:instrText>
            </w:r>
            <w:r w:rsidRPr="00686321">
              <w:rPr>
                <w:color w:val="0070C0"/>
                <w:sz w:val="18"/>
                <w:szCs w:val="18"/>
              </w:rPr>
            </w:r>
            <w:r w:rsidRPr="00686321">
              <w:rPr>
                <w:color w:val="0070C0"/>
                <w:sz w:val="18"/>
                <w:szCs w:val="18"/>
              </w:rPr>
              <w:fldChar w:fldCharType="separate"/>
            </w:r>
            <w:r w:rsidRPr="00686321">
              <w:rPr>
                <w:rStyle w:val="Hyperlink"/>
                <w:color w:val="0070C0"/>
                <w:sz w:val="18"/>
                <w:szCs w:val="18"/>
              </w:rPr>
              <w:t>Acerta</w:t>
            </w:r>
            <w:proofErr w:type="spellEnd"/>
            <w:r w:rsidRPr="00686321">
              <w:rPr>
                <w:color w:val="0070C0"/>
                <w:sz w:val="18"/>
                <w:szCs w:val="18"/>
              </w:rPr>
              <w:fldChar w:fldCharType="end"/>
            </w:r>
            <w:r w:rsidRPr="00686321">
              <w:rPr>
                <w:color w:val="0070C0"/>
                <w:sz w:val="18"/>
                <w:szCs w:val="18"/>
              </w:rPr>
              <w:t>)</w:t>
            </w:r>
          </w:p>
        </w:tc>
        <w:tc>
          <w:tcPr>
            <w:tcW w:w="0" w:type="auto"/>
            <w:vAlign w:val="center"/>
            <w:hideMark/>
          </w:tcPr>
          <w:p w14:paraId="68C143C1" w14:textId="092AF371" w:rsidR="00686321" w:rsidRPr="00686321" w:rsidRDefault="00686321" w:rsidP="00686321">
            <w:pPr>
              <w:rPr>
                <w:color w:val="0070C0"/>
                <w:sz w:val="18"/>
                <w:szCs w:val="18"/>
              </w:rPr>
            </w:pPr>
            <w:r w:rsidRPr="00686321">
              <w:rPr>
                <w:color w:val="0070C0"/>
                <w:sz w:val="18"/>
                <w:szCs w:val="18"/>
              </w:rPr>
              <w:t>Het ondernemingsnummer moet voorkomen op handelsdocumenten (facturen, bestelbonnen, website, etalage indien van toepassing). Het niet vermelden kan administratieve gevolgen hebben. (</w:t>
            </w:r>
            <w:proofErr w:type="spellStart"/>
            <w:r w:rsidRPr="00686321">
              <w:rPr>
                <w:color w:val="0070C0"/>
                <w:sz w:val="18"/>
                <w:szCs w:val="18"/>
              </w:rPr>
              <w:fldChar w:fldCharType="begin"/>
            </w:r>
            <w:r w:rsidRPr="00686321">
              <w:rPr>
                <w:color w:val="0070C0"/>
                <w:sz w:val="18"/>
                <w:szCs w:val="18"/>
              </w:rPr>
              <w:instrText>HYPERLINK "https://www.acerta.be/nl/starters/je-voorbereiding/inschrijving-in-de-kruispuntbank-van-ondernemingen/waar-ondernemingsnummer-vermelden?utm_source=chatgpt.com" \o "Waar vermeld ik mijn ondernemingsnummer?"</w:instrText>
            </w:r>
            <w:r w:rsidRPr="00686321">
              <w:rPr>
                <w:color w:val="0070C0"/>
                <w:sz w:val="18"/>
                <w:szCs w:val="18"/>
              </w:rPr>
            </w:r>
            <w:r w:rsidRPr="00686321">
              <w:rPr>
                <w:color w:val="0070C0"/>
                <w:sz w:val="18"/>
                <w:szCs w:val="18"/>
              </w:rPr>
              <w:fldChar w:fldCharType="separate"/>
            </w:r>
            <w:r w:rsidRPr="00686321">
              <w:rPr>
                <w:rStyle w:val="Hyperlink"/>
                <w:color w:val="0070C0"/>
                <w:sz w:val="18"/>
                <w:szCs w:val="18"/>
              </w:rPr>
              <w:t>Acerta</w:t>
            </w:r>
            <w:proofErr w:type="spellEnd"/>
            <w:r w:rsidRPr="00686321">
              <w:rPr>
                <w:color w:val="0070C0"/>
                <w:sz w:val="18"/>
                <w:szCs w:val="18"/>
              </w:rPr>
              <w:fldChar w:fldCharType="end"/>
            </w:r>
            <w:r w:rsidRPr="00686321">
              <w:rPr>
                <w:color w:val="0070C0"/>
                <w:sz w:val="18"/>
                <w:szCs w:val="18"/>
              </w:rPr>
              <w:t>)</w:t>
            </w:r>
          </w:p>
        </w:tc>
      </w:tr>
      <w:tr w:rsidR="00686321" w:rsidRPr="00686321" w14:paraId="4206B811" w14:textId="77777777">
        <w:trPr>
          <w:tblCellSpacing w:w="15" w:type="dxa"/>
        </w:trPr>
        <w:tc>
          <w:tcPr>
            <w:tcW w:w="0" w:type="auto"/>
            <w:vAlign w:val="center"/>
            <w:hideMark/>
          </w:tcPr>
          <w:p w14:paraId="1A8DEEC2" w14:textId="77777777" w:rsidR="00686321" w:rsidRPr="00686321" w:rsidRDefault="00686321" w:rsidP="00686321">
            <w:pPr>
              <w:rPr>
                <w:color w:val="0070C0"/>
                <w:sz w:val="18"/>
                <w:szCs w:val="18"/>
              </w:rPr>
            </w:pPr>
            <w:r w:rsidRPr="00686321">
              <w:rPr>
                <w:color w:val="0070C0"/>
                <w:sz w:val="18"/>
                <w:szCs w:val="18"/>
              </w:rPr>
              <w:t>15</w:t>
            </w:r>
          </w:p>
        </w:tc>
        <w:tc>
          <w:tcPr>
            <w:tcW w:w="0" w:type="auto"/>
            <w:vAlign w:val="center"/>
            <w:hideMark/>
          </w:tcPr>
          <w:p w14:paraId="520D59C6" w14:textId="77777777" w:rsidR="00686321" w:rsidRPr="00686321" w:rsidRDefault="00686321" w:rsidP="00686321">
            <w:pPr>
              <w:rPr>
                <w:color w:val="0070C0"/>
                <w:sz w:val="18"/>
                <w:szCs w:val="18"/>
              </w:rPr>
            </w:pPr>
            <w:r w:rsidRPr="00686321">
              <w:rPr>
                <w:color w:val="0070C0"/>
                <w:sz w:val="18"/>
                <w:szCs w:val="18"/>
              </w:rPr>
              <w:t xml:space="preserve">Er bestaan geen </w:t>
            </w:r>
            <w:proofErr w:type="spellStart"/>
            <w:r w:rsidRPr="00686321">
              <w:rPr>
                <w:color w:val="0070C0"/>
                <w:sz w:val="18"/>
                <w:szCs w:val="18"/>
              </w:rPr>
              <w:t>sector-specifieke</w:t>
            </w:r>
            <w:proofErr w:type="spellEnd"/>
            <w:r w:rsidRPr="00686321">
              <w:rPr>
                <w:color w:val="0070C0"/>
                <w:sz w:val="18"/>
                <w:szCs w:val="18"/>
              </w:rPr>
              <w:t xml:space="preserve"> FAVV-gidsen (bv. voor bakkerij/chocolade) — de algemene hygiënenormen zijn het enige referentiekader.</w:t>
            </w:r>
          </w:p>
        </w:tc>
        <w:tc>
          <w:tcPr>
            <w:tcW w:w="0" w:type="auto"/>
            <w:vAlign w:val="center"/>
            <w:hideMark/>
          </w:tcPr>
          <w:p w14:paraId="6539DDD7" w14:textId="77777777" w:rsidR="00686321" w:rsidRPr="00686321" w:rsidRDefault="00686321" w:rsidP="00686321">
            <w:pPr>
              <w:rPr>
                <w:color w:val="0070C0"/>
                <w:sz w:val="18"/>
                <w:szCs w:val="18"/>
              </w:rPr>
            </w:pPr>
            <w:r w:rsidRPr="00686321">
              <w:rPr>
                <w:b/>
                <w:bCs/>
                <w:color w:val="0070C0"/>
                <w:sz w:val="18"/>
                <w:szCs w:val="18"/>
              </w:rPr>
              <w:t>Niet waar</w:t>
            </w:r>
            <w:r w:rsidRPr="00686321">
              <w:rPr>
                <w:color w:val="0070C0"/>
                <w:sz w:val="18"/>
                <w:szCs w:val="18"/>
              </w:rPr>
              <w:t>. (</w:t>
            </w:r>
            <w:hyperlink r:id="rId53" w:tooltip="Autocontrolegids voor de brood- en banketbakkerij" w:history="1">
              <w:r w:rsidRPr="00686321">
                <w:rPr>
                  <w:rStyle w:val="Hyperlink"/>
                  <w:color w:val="0070C0"/>
                  <w:sz w:val="18"/>
                  <w:szCs w:val="18"/>
                </w:rPr>
                <w:t>favv-afsca.be</w:t>
              </w:r>
            </w:hyperlink>
            <w:r w:rsidRPr="00686321">
              <w:rPr>
                <w:color w:val="0070C0"/>
                <w:sz w:val="18"/>
                <w:szCs w:val="18"/>
              </w:rPr>
              <w:t>)</w:t>
            </w:r>
          </w:p>
        </w:tc>
        <w:tc>
          <w:tcPr>
            <w:tcW w:w="0" w:type="auto"/>
            <w:vAlign w:val="center"/>
            <w:hideMark/>
          </w:tcPr>
          <w:p w14:paraId="780063EF" w14:textId="279B0636" w:rsidR="00686321" w:rsidRPr="00686321" w:rsidRDefault="00686321" w:rsidP="00686321">
            <w:pPr>
              <w:rPr>
                <w:color w:val="0070C0"/>
                <w:sz w:val="18"/>
                <w:szCs w:val="18"/>
              </w:rPr>
            </w:pPr>
            <w:r w:rsidRPr="00686321">
              <w:rPr>
                <w:color w:val="0070C0"/>
                <w:sz w:val="18"/>
                <w:szCs w:val="18"/>
              </w:rPr>
              <w:t xml:space="preserve">FAVV publiceert </w:t>
            </w:r>
            <w:proofErr w:type="spellStart"/>
            <w:r w:rsidRPr="00686321">
              <w:rPr>
                <w:color w:val="0070C0"/>
                <w:sz w:val="18"/>
                <w:szCs w:val="18"/>
              </w:rPr>
              <w:t>sector-specifieke</w:t>
            </w:r>
            <w:proofErr w:type="spellEnd"/>
            <w:r w:rsidRPr="00686321">
              <w:rPr>
                <w:color w:val="0070C0"/>
                <w:sz w:val="18"/>
                <w:szCs w:val="18"/>
              </w:rPr>
              <w:t xml:space="preserve"> autocontrolegidsen en modules (bv. brood, banket en chocolade) naast de algemene hygiënevoorschriften. (</w:t>
            </w:r>
            <w:hyperlink r:id="rId54" w:tooltip="Autocontrolegids voor de brood- en banketbakkerij" w:history="1">
              <w:r w:rsidRPr="00686321">
                <w:rPr>
                  <w:rStyle w:val="Hyperlink"/>
                  <w:color w:val="0070C0"/>
                  <w:sz w:val="18"/>
                  <w:szCs w:val="18"/>
                </w:rPr>
                <w:t>favv-afsca.be</w:t>
              </w:r>
            </w:hyperlink>
            <w:r w:rsidRPr="00686321">
              <w:rPr>
                <w:color w:val="0070C0"/>
                <w:sz w:val="18"/>
                <w:szCs w:val="18"/>
              </w:rPr>
              <w:t>)</w:t>
            </w:r>
          </w:p>
        </w:tc>
      </w:tr>
    </w:tbl>
    <w:p w14:paraId="4761E9A5" w14:textId="6AB6D51C" w:rsidR="00517E53" w:rsidRPr="00517E53" w:rsidRDefault="00517E53" w:rsidP="00517E53">
      <w:pPr>
        <w:rPr>
          <w:color w:val="0070C0"/>
        </w:rPr>
      </w:pPr>
    </w:p>
    <w:p w14:paraId="124D3244" w14:textId="031A806C" w:rsidR="00517E53" w:rsidRPr="00517E53" w:rsidRDefault="001C3FBA" w:rsidP="00517E53">
      <w:pPr>
        <w:rPr>
          <w:b/>
          <w:bCs/>
          <w:color w:val="0070C0"/>
        </w:rPr>
      </w:pPr>
      <w:r>
        <w:rPr>
          <w:noProof/>
          <w:color w:val="0070C0"/>
        </w:rPr>
        <w:drawing>
          <wp:anchor distT="0" distB="0" distL="114300" distR="114300" simplePos="0" relativeHeight="251665408" behindDoc="0" locked="0" layoutInCell="1" allowOverlap="1" wp14:anchorId="67E2BC2C" wp14:editId="45BC32A2">
            <wp:simplePos x="0" y="0"/>
            <wp:positionH relativeFrom="margin">
              <wp:align>right</wp:align>
            </wp:positionH>
            <wp:positionV relativeFrom="paragraph">
              <wp:posOffset>135686</wp:posOffset>
            </wp:positionV>
            <wp:extent cx="1871980" cy="2587625"/>
            <wp:effectExtent l="0" t="0" r="0" b="3175"/>
            <wp:wrapSquare wrapText="bothSides"/>
            <wp:docPr id="5822883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71980" cy="2587625"/>
                    </a:xfrm>
                    <a:prstGeom prst="rect">
                      <a:avLst/>
                    </a:prstGeom>
                    <a:noFill/>
                    <a:ln>
                      <a:noFill/>
                    </a:ln>
                  </pic:spPr>
                </pic:pic>
              </a:graphicData>
            </a:graphic>
            <wp14:sizeRelH relativeFrom="page">
              <wp14:pctWidth>0</wp14:pctWidth>
            </wp14:sizeRelH>
            <wp14:sizeRelV relativeFrom="page">
              <wp14:pctHeight>0</wp14:pctHeight>
            </wp14:sizeRelV>
          </wp:anchor>
        </w:drawing>
      </w:r>
      <w:r w:rsidR="00517E53" w:rsidRPr="00517E53">
        <w:rPr>
          <w:b/>
          <w:bCs/>
          <w:color w:val="0070C0"/>
        </w:rPr>
        <w:t>Oefening 8 – Marketingposter</w:t>
      </w:r>
    </w:p>
    <w:p w14:paraId="42CD3EA3" w14:textId="350E0025" w:rsidR="00517E53" w:rsidRPr="00517E53" w:rsidRDefault="00517E53" w:rsidP="00517E53">
      <w:pPr>
        <w:rPr>
          <w:color w:val="0070C0"/>
        </w:rPr>
      </w:pPr>
      <w:r w:rsidRPr="00517E53">
        <w:rPr>
          <w:b/>
          <w:bCs/>
          <w:color w:val="0070C0"/>
        </w:rPr>
        <w:t xml:space="preserve">Goede </w:t>
      </w:r>
      <w:r w:rsidR="001C3FBA">
        <w:rPr>
          <w:b/>
          <w:bCs/>
          <w:color w:val="0070C0"/>
        </w:rPr>
        <w:t>V</w:t>
      </w:r>
      <w:r w:rsidRPr="00517E53">
        <w:rPr>
          <w:b/>
          <w:bCs/>
          <w:color w:val="0070C0"/>
        </w:rPr>
        <w:t>oorbeelden:</w:t>
      </w:r>
    </w:p>
    <w:p w14:paraId="56E8C5EF" w14:textId="5A82448C" w:rsidR="00517E53" w:rsidRPr="00517E53" w:rsidRDefault="00517E53" w:rsidP="00517E53">
      <w:pPr>
        <w:numPr>
          <w:ilvl w:val="0"/>
          <w:numId w:val="27"/>
        </w:numPr>
        <w:rPr>
          <w:color w:val="0070C0"/>
        </w:rPr>
      </w:pPr>
      <w:r w:rsidRPr="00517E53">
        <w:rPr>
          <w:color w:val="0070C0"/>
        </w:rPr>
        <w:t>“Vers uit het hart – proef onze artisanale chocolade!”</w:t>
      </w:r>
    </w:p>
    <w:p w14:paraId="3AFE500B" w14:textId="12F4F6DD" w:rsidR="00517E53" w:rsidRDefault="00517E53" w:rsidP="00517E53">
      <w:pPr>
        <w:numPr>
          <w:ilvl w:val="0"/>
          <w:numId w:val="27"/>
        </w:numPr>
        <w:rPr>
          <w:color w:val="0070C0"/>
        </w:rPr>
      </w:pPr>
      <w:r w:rsidRPr="00517E53">
        <w:rPr>
          <w:color w:val="0070C0"/>
        </w:rPr>
        <w:t>“Brood van hier, met liefde gebakken – volg ons op Instagram.”</w:t>
      </w:r>
    </w:p>
    <w:p w14:paraId="487BA4C0" w14:textId="5B4E05D3" w:rsidR="001C3FBA" w:rsidRPr="00517E53" w:rsidRDefault="001C3FBA" w:rsidP="001C3FBA">
      <w:pPr>
        <w:rPr>
          <w:color w:val="0070C0"/>
        </w:rPr>
      </w:pPr>
    </w:p>
    <w:sectPr w:rsidR="001C3FBA" w:rsidRPr="00517E5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30305"/>
    <w:multiLevelType w:val="multilevel"/>
    <w:tmpl w:val="2BC0E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0430F"/>
    <w:multiLevelType w:val="multilevel"/>
    <w:tmpl w:val="CA3E3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EC0A01"/>
    <w:multiLevelType w:val="hybridMultilevel"/>
    <w:tmpl w:val="F8C8B65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83F0341"/>
    <w:multiLevelType w:val="multilevel"/>
    <w:tmpl w:val="26308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7935F2"/>
    <w:multiLevelType w:val="multilevel"/>
    <w:tmpl w:val="79286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255423"/>
    <w:multiLevelType w:val="multilevel"/>
    <w:tmpl w:val="1772C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204239"/>
    <w:multiLevelType w:val="hybridMultilevel"/>
    <w:tmpl w:val="992E1AB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0D912E55"/>
    <w:multiLevelType w:val="multilevel"/>
    <w:tmpl w:val="7B806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532DF2"/>
    <w:multiLevelType w:val="multilevel"/>
    <w:tmpl w:val="B84A9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304C11"/>
    <w:multiLevelType w:val="multilevel"/>
    <w:tmpl w:val="C5E69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5437B3"/>
    <w:multiLevelType w:val="hybridMultilevel"/>
    <w:tmpl w:val="37924F0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1" w15:restartNumberingAfterBreak="0">
    <w:nsid w:val="217D01D1"/>
    <w:multiLevelType w:val="hybridMultilevel"/>
    <w:tmpl w:val="C16E0E9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2" w15:restartNumberingAfterBreak="0">
    <w:nsid w:val="25A55C16"/>
    <w:multiLevelType w:val="multilevel"/>
    <w:tmpl w:val="F83A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8004010"/>
    <w:multiLevelType w:val="multilevel"/>
    <w:tmpl w:val="D0C84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B8F49E1"/>
    <w:multiLevelType w:val="multilevel"/>
    <w:tmpl w:val="DE2A7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F45B8C"/>
    <w:multiLevelType w:val="multilevel"/>
    <w:tmpl w:val="93FCB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1055B58"/>
    <w:multiLevelType w:val="multilevel"/>
    <w:tmpl w:val="F2821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27B62AF"/>
    <w:multiLevelType w:val="multilevel"/>
    <w:tmpl w:val="25327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F407AE"/>
    <w:multiLevelType w:val="multilevel"/>
    <w:tmpl w:val="B9EE5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1B075D"/>
    <w:multiLevelType w:val="hybridMultilevel"/>
    <w:tmpl w:val="7B0046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36476F9F"/>
    <w:multiLevelType w:val="multilevel"/>
    <w:tmpl w:val="D40C9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5E6AD0"/>
    <w:multiLevelType w:val="hybridMultilevel"/>
    <w:tmpl w:val="05BAFE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8956E6C"/>
    <w:multiLevelType w:val="multilevel"/>
    <w:tmpl w:val="E0E42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C509D5"/>
    <w:multiLevelType w:val="hybridMultilevel"/>
    <w:tmpl w:val="B9E65B1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4" w15:restartNumberingAfterBreak="0">
    <w:nsid w:val="3A120436"/>
    <w:multiLevelType w:val="multilevel"/>
    <w:tmpl w:val="60786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5B489B"/>
    <w:multiLevelType w:val="hybridMultilevel"/>
    <w:tmpl w:val="5EC6648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6" w15:restartNumberingAfterBreak="0">
    <w:nsid w:val="3D4A6F43"/>
    <w:multiLevelType w:val="multilevel"/>
    <w:tmpl w:val="5A4A3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E673992"/>
    <w:multiLevelType w:val="hybridMultilevel"/>
    <w:tmpl w:val="88C67F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3EE16F12"/>
    <w:multiLevelType w:val="multilevel"/>
    <w:tmpl w:val="956A8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F0436E3"/>
    <w:multiLevelType w:val="hybridMultilevel"/>
    <w:tmpl w:val="D1C88FF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3F3D3973"/>
    <w:multiLevelType w:val="multilevel"/>
    <w:tmpl w:val="62AE4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0535F84"/>
    <w:multiLevelType w:val="multilevel"/>
    <w:tmpl w:val="32B23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2DA5F6A"/>
    <w:multiLevelType w:val="multilevel"/>
    <w:tmpl w:val="78249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6F309C1"/>
    <w:multiLevelType w:val="multilevel"/>
    <w:tmpl w:val="BFF4A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9D24798"/>
    <w:multiLevelType w:val="multilevel"/>
    <w:tmpl w:val="C7EC4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CA64820"/>
    <w:multiLevelType w:val="multilevel"/>
    <w:tmpl w:val="7026F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2676D77"/>
    <w:multiLevelType w:val="hybridMultilevel"/>
    <w:tmpl w:val="6BDEA3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530826E0"/>
    <w:multiLevelType w:val="hybridMultilevel"/>
    <w:tmpl w:val="3BAC9D7C"/>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8" w15:restartNumberingAfterBreak="0">
    <w:nsid w:val="54267109"/>
    <w:multiLevelType w:val="hybridMultilevel"/>
    <w:tmpl w:val="4EDA85DA"/>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9" w15:restartNumberingAfterBreak="0">
    <w:nsid w:val="54852707"/>
    <w:multiLevelType w:val="multilevel"/>
    <w:tmpl w:val="C562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5817750"/>
    <w:multiLevelType w:val="multilevel"/>
    <w:tmpl w:val="13FAA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D06081C"/>
    <w:multiLevelType w:val="multilevel"/>
    <w:tmpl w:val="B3FAE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FB206F5"/>
    <w:multiLevelType w:val="hybridMultilevel"/>
    <w:tmpl w:val="36D02F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616474A8"/>
    <w:multiLevelType w:val="hybridMultilevel"/>
    <w:tmpl w:val="34A89472"/>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4" w15:restartNumberingAfterBreak="0">
    <w:nsid w:val="62664029"/>
    <w:multiLevelType w:val="multilevel"/>
    <w:tmpl w:val="60DAE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6464892"/>
    <w:multiLevelType w:val="hybridMultilevel"/>
    <w:tmpl w:val="9034891A"/>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6" w15:restartNumberingAfterBreak="0">
    <w:nsid w:val="66534679"/>
    <w:multiLevelType w:val="hybridMultilevel"/>
    <w:tmpl w:val="AE3475D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7" w15:restartNumberingAfterBreak="0">
    <w:nsid w:val="6FE15B52"/>
    <w:multiLevelType w:val="multilevel"/>
    <w:tmpl w:val="4B8ED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0D30F0F"/>
    <w:multiLevelType w:val="multilevel"/>
    <w:tmpl w:val="B9CA2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2114718"/>
    <w:multiLevelType w:val="hybridMultilevel"/>
    <w:tmpl w:val="5FA0D44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0" w15:restartNumberingAfterBreak="0">
    <w:nsid w:val="737A6AF6"/>
    <w:multiLevelType w:val="hybridMultilevel"/>
    <w:tmpl w:val="5F0223EA"/>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51" w15:restartNumberingAfterBreak="0">
    <w:nsid w:val="753703E6"/>
    <w:multiLevelType w:val="multilevel"/>
    <w:tmpl w:val="5EB4A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6A911C4"/>
    <w:multiLevelType w:val="multilevel"/>
    <w:tmpl w:val="6BD41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7C22493"/>
    <w:multiLevelType w:val="multilevel"/>
    <w:tmpl w:val="CB8EA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979680A"/>
    <w:multiLevelType w:val="multilevel"/>
    <w:tmpl w:val="3BFE0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A5C63C5"/>
    <w:multiLevelType w:val="hybridMultilevel"/>
    <w:tmpl w:val="6C102C8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6" w15:restartNumberingAfterBreak="0">
    <w:nsid w:val="7B69423E"/>
    <w:multiLevelType w:val="multilevel"/>
    <w:tmpl w:val="FCE0C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E944E5D"/>
    <w:multiLevelType w:val="multilevel"/>
    <w:tmpl w:val="F9001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0991931">
    <w:abstractNumId w:val="27"/>
  </w:num>
  <w:num w:numId="2" w16cid:durableId="1222212948">
    <w:abstractNumId w:val="45"/>
  </w:num>
  <w:num w:numId="3" w16cid:durableId="1442460253">
    <w:abstractNumId w:val="37"/>
  </w:num>
  <w:num w:numId="4" w16cid:durableId="1378746656">
    <w:abstractNumId w:val="42"/>
  </w:num>
  <w:num w:numId="5" w16cid:durableId="807867442">
    <w:abstractNumId w:val="2"/>
  </w:num>
  <w:num w:numId="6" w16cid:durableId="900092088">
    <w:abstractNumId w:val="46"/>
  </w:num>
  <w:num w:numId="7" w16cid:durableId="1305812164">
    <w:abstractNumId w:val="36"/>
  </w:num>
  <w:num w:numId="8" w16cid:durableId="1344865348">
    <w:abstractNumId w:val="38"/>
  </w:num>
  <w:num w:numId="9" w16cid:durableId="470825311">
    <w:abstractNumId w:val="21"/>
  </w:num>
  <w:num w:numId="10" w16cid:durableId="1185708852">
    <w:abstractNumId w:val="29"/>
  </w:num>
  <w:num w:numId="11" w16cid:durableId="1543908146">
    <w:abstractNumId w:val="52"/>
  </w:num>
  <w:num w:numId="12" w16cid:durableId="497497951">
    <w:abstractNumId w:val="34"/>
  </w:num>
  <w:num w:numId="13" w16cid:durableId="227881839">
    <w:abstractNumId w:val="53"/>
  </w:num>
  <w:num w:numId="14" w16cid:durableId="202642846">
    <w:abstractNumId w:val="39"/>
  </w:num>
  <w:num w:numId="15" w16cid:durableId="482355733">
    <w:abstractNumId w:val="4"/>
  </w:num>
  <w:num w:numId="16" w16cid:durableId="306397965">
    <w:abstractNumId w:val="16"/>
  </w:num>
  <w:num w:numId="17" w16cid:durableId="754866647">
    <w:abstractNumId w:val="1"/>
  </w:num>
  <w:num w:numId="18" w16cid:durableId="1376269114">
    <w:abstractNumId w:val="40"/>
  </w:num>
  <w:num w:numId="19" w16cid:durableId="408814971">
    <w:abstractNumId w:val="47"/>
  </w:num>
  <w:num w:numId="20" w16cid:durableId="708065798">
    <w:abstractNumId w:val="24"/>
  </w:num>
  <w:num w:numId="21" w16cid:durableId="241070444">
    <w:abstractNumId w:val="18"/>
  </w:num>
  <w:num w:numId="22" w16cid:durableId="308485144">
    <w:abstractNumId w:val="8"/>
  </w:num>
  <w:num w:numId="23" w16cid:durableId="1399595189">
    <w:abstractNumId w:val="7"/>
  </w:num>
  <w:num w:numId="24" w16cid:durableId="1574926524">
    <w:abstractNumId w:val="51"/>
  </w:num>
  <w:num w:numId="25" w16cid:durableId="1025986544">
    <w:abstractNumId w:val="32"/>
  </w:num>
  <w:num w:numId="26" w16cid:durableId="1222601099">
    <w:abstractNumId w:val="48"/>
  </w:num>
  <w:num w:numId="27" w16cid:durableId="371196747">
    <w:abstractNumId w:val="20"/>
  </w:num>
  <w:num w:numId="28" w16cid:durableId="365712961">
    <w:abstractNumId w:val="5"/>
  </w:num>
  <w:num w:numId="29" w16cid:durableId="1171917140">
    <w:abstractNumId w:val="17"/>
  </w:num>
  <w:num w:numId="30" w16cid:durableId="1085997449">
    <w:abstractNumId w:val="0"/>
  </w:num>
  <w:num w:numId="31" w16cid:durableId="1602880165">
    <w:abstractNumId w:val="19"/>
  </w:num>
  <w:num w:numId="32" w16cid:durableId="2087461238">
    <w:abstractNumId w:val="57"/>
  </w:num>
  <w:num w:numId="33" w16cid:durableId="724184400">
    <w:abstractNumId w:val="44"/>
  </w:num>
  <w:num w:numId="34" w16cid:durableId="291058327">
    <w:abstractNumId w:val="9"/>
  </w:num>
  <w:num w:numId="35" w16cid:durableId="2087534876">
    <w:abstractNumId w:val="54"/>
  </w:num>
  <w:num w:numId="36" w16cid:durableId="2002155779">
    <w:abstractNumId w:val="3"/>
  </w:num>
  <w:num w:numId="37" w16cid:durableId="735469442">
    <w:abstractNumId w:val="22"/>
  </w:num>
  <w:num w:numId="38" w16cid:durableId="561253917">
    <w:abstractNumId w:val="33"/>
  </w:num>
  <w:num w:numId="39" w16cid:durableId="462625132">
    <w:abstractNumId w:val="14"/>
  </w:num>
  <w:num w:numId="40" w16cid:durableId="710299640">
    <w:abstractNumId w:val="11"/>
  </w:num>
  <w:num w:numId="41" w16cid:durableId="1017463842">
    <w:abstractNumId w:val="10"/>
  </w:num>
  <w:num w:numId="42" w16cid:durableId="620068398">
    <w:abstractNumId w:val="50"/>
  </w:num>
  <w:num w:numId="43" w16cid:durableId="99104001">
    <w:abstractNumId w:val="12"/>
  </w:num>
  <w:num w:numId="44" w16cid:durableId="1883399964">
    <w:abstractNumId w:val="13"/>
  </w:num>
  <w:num w:numId="45" w16cid:durableId="1688405762">
    <w:abstractNumId w:val="55"/>
  </w:num>
  <w:num w:numId="46" w16cid:durableId="757214865">
    <w:abstractNumId w:val="23"/>
  </w:num>
  <w:num w:numId="47" w16cid:durableId="1702435923">
    <w:abstractNumId w:val="30"/>
  </w:num>
  <w:num w:numId="48" w16cid:durableId="1992558025">
    <w:abstractNumId w:val="35"/>
  </w:num>
  <w:num w:numId="49" w16cid:durableId="538662635">
    <w:abstractNumId w:val="15"/>
  </w:num>
  <w:num w:numId="50" w16cid:durableId="1156457298">
    <w:abstractNumId w:val="28"/>
  </w:num>
  <w:num w:numId="51" w16cid:durableId="214588506">
    <w:abstractNumId w:val="26"/>
  </w:num>
  <w:num w:numId="52" w16cid:durableId="1992053200">
    <w:abstractNumId w:val="31"/>
  </w:num>
  <w:num w:numId="53" w16cid:durableId="878398244">
    <w:abstractNumId w:val="43"/>
  </w:num>
  <w:num w:numId="54" w16cid:durableId="170025346">
    <w:abstractNumId w:val="6"/>
  </w:num>
  <w:num w:numId="55" w16cid:durableId="60832713">
    <w:abstractNumId w:val="56"/>
  </w:num>
  <w:num w:numId="56" w16cid:durableId="1374426955">
    <w:abstractNumId w:val="41"/>
  </w:num>
  <w:num w:numId="57" w16cid:durableId="1890409999">
    <w:abstractNumId w:val="25"/>
  </w:num>
  <w:num w:numId="58" w16cid:durableId="849679530">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A5C"/>
    <w:rsid w:val="001C3FBA"/>
    <w:rsid w:val="004964E8"/>
    <w:rsid w:val="004F78A2"/>
    <w:rsid w:val="00517E53"/>
    <w:rsid w:val="00686321"/>
    <w:rsid w:val="006A2ECA"/>
    <w:rsid w:val="006A6DFB"/>
    <w:rsid w:val="00827EED"/>
    <w:rsid w:val="00957D36"/>
    <w:rsid w:val="00996290"/>
    <w:rsid w:val="00BC262D"/>
    <w:rsid w:val="00BE2A5F"/>
    <w:rsid w:val="00BF4BC0"/>
    <w:rsid w:val="00D8284D"/>
    <w:rsid w:val="00D85DA9"/>
    <w:rsid w:val="00DF0A5C"/>
    <w:rsid w:val="00E772D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E054D"/>
  <w15:chartTrackingRefBased/>
  <w15:docId w15:val="{2A12A93F-E07C-453D-84E0-46D72F048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B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F0A5C"/>
  </w:style>
  <w:style w:type="paragraph" w:styleId="Kop1">
    <w:name w:val="heading 1"/>
    <w:basedOn w:val="Standaard"/>
    <w:next w:val="Standaard"/>
    <w:link w:val="Kop1Char"/>
    <w:uiPriority w:val="9"/>
    <w:qFormat/>
    <w:rsid w:val="00DF0A5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DF0A5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DF0A5C"/>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DF0A5C"/>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DF0A5C"/>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DF0A5C"/>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DF0A5C"/>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DF0A5C"/>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DF0A5C"/>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F0A5C"/>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DF0A5C"/>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DF0A5C"/>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DF0A5C"/>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DF0A5C"/>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DF0A5C"/>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DF0A5C"/>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DF0A5C"/>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DF0A5C"/>
    <w:rPr>
      <w:rFonts w:eastAsiaTheme="majorEastAsia" w:cstheme="majorBidi"/>
      <w:color w:val="272727" w:themeColor="text1" w:themeTint="D8"/>
    </w:rPr>
  </w:style>
  <w:style w:type="paragraph" w:styleId="Titel">
    <w:name w:val="Title"/>
    <w:basedOn w:val="Standaard"/>
    <w:next w:val="Standaard"/>
    <w:link w:val="TitelChar"/>
    <w:uiPriority w:val="10"/>
    <w:qFormat/>
    <w:rsid w:val="00DF0A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F0A5C"/>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DF0A5C"/>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DF0A5C"/>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DF0A5C"/>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DF0A5C"/>
    <w:rPr>
      <w:i/>
      <w:iCs/>
      <w:color w:val="404040" w:themeColor="text1" w:themeTint="BF"/>
    </w:rPr>
  </w:style>
  <w:style w:type="paragraph" w:styleId="Lijstalinea">
    <w:name w:val="List Paragraph"/>
    <w:basedOn w:val="Standaard"/>
    <w:uiPriority w:val="34"/>
    <w:qFormat/>
    <w:rsid w:val="00DF0A5C"/>
    <w:pPr>
      <w:ind w:left="720"/>
      <w:contextualSpacing/>
    </w:pPr>
  </w:style>
  <w:style w:type="character" w:styleId="Intensievebenadrukking">
    <w:name w:val="Intense Emphasis"/>
    <w:basedOn w:val="Standaardalinea-lettertype"/>
    <w:uiPriority w:val="21"/>
    <w:qFormat/>
    <w:rsid w:val="00DF0A5C"/>
    <w:rPr>
      <w:i/>
      <w:iCs/>
      <w:color w:val="0F4761" w:themeColor="accent1" w:themeShade="BF"/>
    </w:rPr>
  </w:style>
  <w:style w:type="paragraph" w:styleId="Duidelijkcitaat">
    <w:name w:val="Intense Quote"/>
    <w:basedOn w:val="Standaard"/>
    <w:next w:val="Standaard"/>
    <w:link w:val="DuidelijkcitaatChar"/>
    <w:uiPriority w:val="30"/>
    <w:qFormat/>
    <w:rsid w:val="00DF0A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DF0A5C"/>
    <w:rPr>
      <w:i/>
      <w:iCs/>
      <w:color w:val="0F4761" w:themeColor="accent1" w:themeShade="BF"/>
    </w:rPr>
  </w:style>
  <w:style w:type="character" w:styleId="Intensieveverwijzing">
    <w:name w:val="Intense Reference"/>
    <w:basedOn w:val="Standaardalinea-lettertype"/>
    <w:uiPriority w:val="32"/>
    <w:qFormat/>
    <w:rsid w:val="00DF0A5C"/>
    <w:rPr>
      <w:b/>
      <w:bCs/>
      <w:smallCaps/>
      <w:color w:val="0F4761" w:themeColor="accent1" w:themeShade="BF"/>
      <w:spacing w:val="5"/>
    </w:rPr>
  </w:style>
  <w:style w:type="table" w:styleId="Rastertabel1licht">
    <w:name w:val="Grid Table 1 Light"/>
    <w:basedOn w:val="Standaardtabel"/>
    <w:uiPriority w:val="46"/>
    <w:rsid w:val="006A6DF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alweb">
    <w:name w:val="Normal (Web)"/>
    <w:basedOn w:val="Standaard"/>
    <w:uiPriority w:val="99"/>
    <w:semiHidden/>
    <w:unhideWhenUsed/>
    <w:rsid w:val="006A6DFB"/>
    <w:pPr>
      <w:spacing w:before="100" w:beforeAutospacing="1" w:after="100" w:afterAutospacing="1" w:line="240" w:lineRule="auto"/>
    </w:pPr>
    <w:rPr>
      <w:rFonts w:ascii="Times New Roman" w:eastAsia="Times New Roman" w:hAnsi="Times New Roman" w:cs="Times New Roman"/>
      <w:kern w:val="0"/>
      <w:lang w:eastAsia="nl-BE"/>
      <w14:ligatures w14:val="none"/>
    </w:rPr>
  </w:style>
  <w:style w:type="character" w:styleId="Zwaar">
    <w:name w:val="Strong"/>
    <w:basedOn w:val="Standaardalinea-lettertype"/>
    <w:uiPriority w:val="22"/>
    <w:qFormat/>
    <w:rsid w:val="006A6DFB"/>
    <w:rPr>
      <w:b/>
      <w:bCs/>
    </w:rPr>
  </w:style>
  <w:style w:type="table" w:styleId="Rastertabel1licht-Accent1">
    <w:name w:val="Grid Table 1 Light Accent 1"/>
    <w:basedOn w:val="Standaardtabel"/>
    <w:uiPriority w:val="46"/>
    <w:rsid w:val="004964E8"/>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character" w:styleId="Hyperlink">
    <w:name w:val="Hyperlink"/>
    <w:basedOn w:val="Standaardalinea-lettertype"/>
    <w:uiPriority w:val="99"/>
    <w:unhideWhenUsed/>
    <w:rsid w:val="00686321"/>
    <w:rPr>
      <w:color w:val="467886" w:themeColor="hyperlink"/>
      <w:u w:val="single"/>
    </w:rPr>
  </w:style>
  <w:style w:type="character" w:styleId="Onopgelostemelding">
    <w:name w:val="Unresolved Mention"/>
    <w:basedOn w:val="Standaardalinea-lettertype"/>
    <w:uiPriority w:val="99"/>
    <w:semiHidden/>
    <w:unhideWhenUsed/>
    <w:rsid w:val="006863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hyperlink" Target="https://business.belgium.be/nl/uw_bedrijf_oprichten/btw_identificatie?utm_source=chatgpt.com" TargetMode="External"/><Relationship Id="rId21" Type="http://schemas.openxmlformats.org/officeDocument/2006/relationships/image" Target="media/image16.png"/><Relationship Id="rId34" Type="http://schemas.openxmlformats.org/officeDocument/2006/relationships/hyperlink" Target="https://economie.fgov.be/nl/themas/verkoop/reglementering/etikettering/voedingssector/etikettering-van?utm_source=chatgpt.com" TargetMode="External"/><Relationship Id="rId42" Type="http://schemas.openxmlformats.org/officeDocument/2006/relationships/hyperlink" Target="https://economie.fgov.be/nl/themas/verkoop/prijsbeleid/prijsaanduiding?utm_source=chatgpt.com" TargetMode="External"/><Relationship Id="rId47" Type="http://schemas.openxmlformats.org/officeDocument/2006/relationships/hyperlink" Target="https://favv-afsca.be/sites/default/files/2023-08/2018-08-27_03_QSF_temperaturen.pdf?utm_source=chatgpt.com" TargetMode="External"/><Relationship Id="rId50" Type="http://schemas.openxmlformats.org/officeDocument/2006/relationships/hyperlink" Target="https://favv-afsca.be/nl/opleidingen?utm_source=chatgpt.com" TargetMode="External"/><Relationship Id="rId55" Type="http://schemas.openxmlformats.org/officeDocument/2006/relationships/image" Target="media/image22.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hyperlink" Target="https://favv-afsca.be/nl/themas/starters/bij-de-start-van-uw-activiteiten/wat-u-moet-weten-voor-u-opstart?utm_source=chatgpt.com" TargetMode="External"/><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hyperlink" Target="https://favv-afsca.be/sites/default/files/2023-08/G-026_V2_NL_18-06-2013.pdf?utm_source=chatgpt.com" TargetMode="External"/><Relationship Id="rId37" Type="http://schemas.openxmlformats.org/officeDocument/2006/relationships/hyperlink" Target="https://economie.fgov.be/nl/themas/ondernemingen/metrologie/gecontroleerde-metingen/weeginstrumenten/veelgestelde-vragen-over?utm_source=chatgpt.com" TargetMode="External"/><Relationship Id="rId40" Type="http://schemas.openxmlformats.org/officeDocument/2006/relationships/hyperlink" Target="https://business.belgium.be/nl/uw_bedrijf_oprichten/btw_identificatie?utm_source=chatgpt.com" TargetMode="External"/><Relationship Id="rId45" Type="http://schemas.openxmlformats.org/officeDocument/2006/relationships/hyperlink" Target="https://favv-afsca.be/sites/default/files/autocontrole/g-007/G-007_NL_v2_dd_8-05-13.pdf?utm_source=chatgpt.com" TargetMode="External"/><Relationship Id="rId53" Type="http://schemas.openxmlformats.org/officeDocument/2006/relationships/hyperlink" Target="https://favv-afsca.be/sites/default/files/2023-08/G-026_V2_NL_18-06-2013.pdf?utm_source=chatgpt.com" TargetMode="External"/><Relationship Id="rId58" Type="http://schemas.openxmlformats.org/officeDocument/2006/relationships/customXml" Target="../customXml/item1.xml"/><Relationship Id="rId5" Type="http://schemas.openxmlformats.org/officeDocument/2006/relationships/image" Target="media/image1.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s://economie.fgov.be/nl/themas/ondernemingen/kruispuntbank-van?utm_source=chatgpt.com" TargetMode="External"/><Relationship Id="rId30" Type="http://schemas.openxmlformats.org/officeDocument/2006/relationships/hyperlink" Target="https://favv-afsca.be/nl/themas/starters/bij-de-start-van-uw-activiteiten/wat-u-moet-weten-voor-u-opstart?utm_source=chatgpt.com" TargetMode="External"/><Relationship Id="rId35" Type="http://schemas.openxmlformats.org/officeDocument/2006/relationships/hyperlink" Target="https://www.health.belgium.be/nl/voeding/informatie-voor-de-consumenten/etiketttering/etikettering-van-allergenen?utm_source=chatgpt.com" TargetMode="External"/><Relationship Id="rId43" Type="http://schemas.openxmlformats.org/officeDocument/2006/relationships/hyperlink" Target="https://www.vlaanderen.be/gezondheid-en-welzijn/gezondheid/preventie/controle-op-de-voedselkwaliteit?utm_source=chatgpt.com" TargetMode="External"/><Relationship Id="rId48" Type="http://schemas.openxmlformats.org/officeDocument/2006/relationships/hyperlink" Target="https://favv-afsca.be/sites/default/files/2023-08/2018-08-27_03_QSF_temperaturen.pdf?utm_source=chatgpt.com" TargetMode="External"/><Relationship Id="rId56"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hyperlink" Target="https://favv-afsca.be/sites/default/files/2023-08/2021-01-12G-044_module_BroodBanketenchocolade_v2.pdf?utm_source=chatgpt.com"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https://economie.fgov.be/nl/themas/verkoop/reglementering/etikettering/voedingssector/etikettering-van?utm_source=chatgpt.com" TargetMode="External"/><Relationship Id="rId38" Type="http://schemas.openxmlformats.org/officeDocument/2006/relationships/hyperlink" Target="https://economie.fgov.be/nl/themas/ondernemingen/metrologie/gecontroleerde-metingen/weeginstrumenten/veelgestelde-vragen-over?utm_source=chatgpt.com" TargetMode="External"/><Relationship Id="rId46" Type="http://schemas.openxmlformats.org/officeDocument/2006/relationships/hyperlink" Target="https://favv-afsca.be/sites/default/files/autocontrole/g-007/G-007_NL_v2_dd_8-05-13.pdf?utm_source=chatgpt.com" TargetMode="External"/><Relationship Id="rId59" Type="http://schemas.openxmlformats.org/officeDocument/2006/relationships/customXml" Target="../customXml/item2.xml"/><Relationship Id="rId20" Type="http://schemas.openxmlformats.org/officeDocument/2006/relationships/image" Target="media/image15.png"/><Relationship Id="rId41" Type="http://schemas.openxmlformats.org/officeDocument/2006/relationships/hyperlink" Target="https://economie.fgov.be/nl/themas/verkoop/prijsbeleid/prijsaanduiding?utm_source=chatgpt.com" TargetMode="External"/><Relationship Id="rId54" Type="http://schemas.openxmlformats.org/officeDocument/2006/relationships/hyperlink" Target="https://favv-afsca.be/sites/default/files/2023-08/G-026_V2_NL_18-06-2013.pdf?utm_source=chatgpt.com"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hyperlink" Target="https://economie.fgov.be/nl/themas/ondernemingen/kruispuntbank-van?utm_source=chatgpt.com" TargetMode="External"/><Relationship Id="rId36" Type="http://schemas.openxmlformats.org/officeDocument/2006/relationships/hyperlink" Target="https://www.health.belgium.be/nl/voeding/informatie-voor-de-consumenten/etiketttering/etikettering-van-allergenen?utm_source=chatgpt.com" TargetMode="External"/><Relationship Id="rId49" Type="http://schemas.openxmlformats.org/officeDocument/2006/relationships/hyperlink" Target="https://favv-afsca.be/nl/opleidingen?utm_source=chatgpt.com" TargetMode="External"/><Relationship Id="rId57" Type="http://schemas.openxmlformats.org/officeDocument/2006/relationships/theme" Target="theme/theme1.xml"/><Relationship Id="rId10" Type="http://schemas.openxmlformats.org/officeDocument/2006/relationships/image" Target="media/image6.jpeg"/><Relationship Id="rId31" Type="http://schemas.openxmlformats.org/officeDocument/2006/relationships/hyperlink" Target="https://favv-afsca.be/sites/default/files/2023-08/G-026_V2_NL_18-06-2013.pdf?utm_source=chatgpt.com" TargetMode="External"/><Relationship Id="rId44" Type="http://schemas.openxmlformats.org/officeDocument/2006/relationships/hyperlink" Target="https://www.vlaanderen.be/gezondheid-en-welzijn/gezondheid/preventie/controle-op-de-voedselkwaliteit?utm_source=chatgpt.com" TargetMode="External"/><Relationship Id="rId52" Type="http://schemas.openxmlformats.org/officeDocument/2006/relationships/hyperlink" Target="https://favv-afsca.be/sites/default/files/2023-08/2021-01-12G-044_module_BroodBanketenchocolade_v2.pdf?utm_source=chatgpt.com" TargetMode="External"/><Relationship Id="rId60" Type="http://schemas.openxmlformats.org/officeDocument/2006/relationships/customXml" Target="../customXml/item3.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AA4841401EFB4B858A3757C9231931" ma:contentTypeVersion="18" ma:contentTypeDescription="Een nieuw document maken." ma:contentTypeScope="" ma:versionID="4a3013173967f7ea2672120b1029e6e5">
  <xsd:schema xmlns:xsd="http://www.w3.org/2001/XMLSchema" xmlns:xs="http://www.w3.org/2001/XMLSchema" xmlns:p="http://schemas.microsoft.com/office/2006/metadata/properties" xmlns:ns2="305c2a24-a163-40c5-85d0-e4f25fe02781" xmlns:ns3="5b5d9a64-db9a-40e7-a179-d689bb0dbe9d" targetNamespace="http://schemas.microsoft.com/office/2006/metadata/properties" ma:root="true" ma:fieldsID="b80e553045468795edcd37ef318b9fd2" ns2:_="" ns3:_="">
    <xsd:import namespace="305c2a24-a163-40c5-85d0-e4f25fe02781"/>
    <xsd:import namespace="5b5d9a64-db9a-40e7-a179-d689bb0dbe9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element ref="ns2:Dateetheur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5c2a24-a163-40c5-85d0-e4f25fe027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02e368b4-58eb-4e05-90ef-215aaec4b138"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element name="Dateetheure" ma:index="24" nillable="true" ma:displayName="Date et heure" ma:format="DateTime" ma:internalName="Dateetheure">
      <xsd:simpleType>
        <xsd:restriction base="dms:DateTim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5d9a64-db9a-40e7-a179-d689bb0dbe9d"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e2f86a3-c9a1-4449-9e88-16f29d1986a5}" ma:internalName="TaxCatchAll" ma:showField="CatchAllData" ma:web="5b5d9a64-db9a-40e7-a179-d689bb0dbe9d">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etheure xmlns="305c2a24-a163-40c5-85d0-e4f25fe02781" xsi:nil="true"/>
    <TaxCatchAll xmlns="5b5d9a64-db9a-40e7-a179-d689bb0dbe9d" xsi:nil="true"/>
    <lcf76f155ced4ddcb4097134ff3c332f xmlns="305c2a24-a163-40c5-85d0-e4f25fe0278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1FA46E5-1C80-4F75-BF6B-A5612A145C3F}"/>
</file>

<file path=customXml/itemProps2.xml><?xml version="1.0" encoding="utf-8"?>
<ds:datastoreItem xmlns:ds="http://schemas.openxmlformats.org/officeDocument/2006/customXml" ds:itemID="{84AA9F42-FD79-476B-BA72-42492C3EA678}"/>
</file>

<file path=customXml/itemProps3.xml><?xml version="1.0" encoding="utf-8"?>
<ds:datastoreItem xmlns:ds="http://schemas.openxmlformats.org/officeDocument/2006/customXml" ds:itemID="{CF498ADB-CF3E-46BD-843F-D4CDBDA0AC42}"/>
</file>

<file path=docProps/app.xml><?xml version="1.0" encoding="utf-8"?>
<Properties xmlns="http://schemas.openxmlformats.org/officeDocument/2006/extended-properties" xmlns:vt="http://schemas.openxmlformats.org/officeDocument/2006/docPropsVTypes">
  <Template>Normal.dotm</Template>
  <TotalTime>65</TotalTime>
  <Pages>16</Pages>
  <Words>4084</Words>
  <Characters>22464</Characters>
  <Application>Microsoft Office Word</Application>
  <DocSecurity>0</DocSecurity>
  <Lines>187</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Van Bever</dc:creator>
  <cp:keywords/>
  <dc:description/>
  <cp:lastModifiedBy>Geert Van Bever</cp:lastModifiedBy>
  <cp:revision>11</cp:revision>
  <dcterms:created xsi:type="dcterms:W3CDTF">2025-10-20T17:08:00Z</dcterms:created>
  <dcterms:modified xsi:type="dcterms:W3CDTF">2025-11-10T16:26:00Z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0x0101007CAA4841401EFB4B858A3757C9231931</vt:lpwstr>
  </property>
</Properties>
</file>